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CB6" w:rsidRPr="0054217D" w:rsidRDefault="008C2CB6" w:rsidP="008C2CB6">
      <w:pPr>
        <w:rPr>
          <w:b/>
          <w:sz w:val="24"/>
        </w:rPr>
      </w:pPr>
      <w:r w:rsidRPr="0054217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1C4EB61D" wp14:editId="12AD2F8F">
            <wp:simplePos x="0" y="0"/>
            <wp:positionH relativeFrom="margin">
              <wp:posOffset>2842260</wp:posOffset>
            </wp:positionH>
            <wp:positionV relativeFrom="margin">
              <wp:posOffset>-664210</wp:posOffset>
            </wp:positionV>
            <wp:extent cx="1120140" cy="1081405"/>
            <wp:effectExtent l="0" t="0" r="381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 pn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2014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20EA">
        <w:rPr>
          <w:b/>
          <w:sz w:val="24"/>
        </w:rPr>
        <w:t xml:space="preserve"> </w:t>
      </w:r>
    </w:p>
    <w:p w:rsidR="008C2CB6" w:rsidRPr="00877062" w:rsidRDefault="008C2CB6" w:rsidP="008C2CB6">
      <w:pPr>
        <w:spacing w:after="0"/>
        <w:rPr>
          <w:b/>
        </w:rPr>
      </w:pPr>
      <w:r w:rsidRPr="00877062">
        <w:rPr>
          <w:b/>
        </w:rPr>
        <w:t xml:space="preserve">End of Program Outcome # 1: </w:t>
      </w:r>
    </w:p>
    <w:p w:rsidR="008C2CB6" w:rsidRDefault="008C2CB6" w:rsidP="00EB466E">
      <w:r>
        <w:t xml:space="preserve">Change in EOP SLO in </w:t>
      </w:r>
      <w:proofErr w:type="gramStart"/>
      <w:r>
        <w:t>Spring</w:t>
      </w:r>
      <w:proofErr w:type="gramEnd"/>
      <w:r>
        <w:t xml:space="preserve"> 2017</w:t>
      </w:r>
      <w:r w:rsidRPr="00F87DC5">
        <w:t xml:space="preserve"> </w:t>
      </w:r>
    </w:p>
    <w:p w:rsidR="008C2CB6" w:rsidRDefault="00B1470C" w:rsidP="008C2CB6">
      <w:r w:rsidRPr="008B6800">
        <w:rPr>
          <w:b/>
        </w:rPr>
        <w:t>Revision 2017</w:t>
      </w:r>
      <w:r>
        <w:t xml:space="preserve">: </w:t>
      </w:r>
      <w:r w:rsidR="008C2CB6">
        <w:t xml:space="preserve">Students will be at least 80% proficient in student learning outcomes (1-4) evidenced by at least </w:t>
      </w:r>
      <w:r w:rsidR="008C2CB6" w:rsidRPr="00EB466E">
        <w:rPr>
          <w:u w:val="single"/>
        </w:rPr>
        <w:t>60% (nationally normed)</w:t>
      </w:r>
      <w:r w:rsidR="008C2CB6">
        <w:t xml:space="preserve"> on </w:t>
      </w:r>
      <w:r w:rsidR="008C2CB6" w:rsidRPr="008C2CB6">
        <w:rPr>
          <w:b/>
        </w:rPr>
        <w:t>ATI comprehensive predictor exam</w:t>
      </w:r>
      <w:r w:rsidR="008C2CB6">
        <w:t xml:space="preserve"> and successfully passing the NCLEX-PN exam on the first attempt</w:t>
      </w:r>
      <w:r w:rsidR="008C2CB6" w:rsidRPr="00F87DC5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350"/>
        <w:gridCol w:w="1238"/>
        <w:gridCol w:w="2319"/>
        <w:gridCol w:w="1667"/>
        <w:gridCol w:w="1656"/>
        <w:gridCol w:w="1215"/>
      </w:tblGrid>
      <w:tr w:rsidR="00EB466E" w:rsidTr="00EB466E">
        <w:tc>
          <w:tcPr>
            <w:tcW w:w="1345" w:type="dxa"/>
          </w:tcPr>
          <w:p w:rsidR="008C2CB6" w:rsidRDefault="00B1470C" w:rsidP="008C2CB6">
            <w:r>
              <w:t xml:space="preserve">Graduating class of: </w:t>
            </w:r>
            <w:r w:rsidR="008C2CB6">
              <w:t xml:space="preserve"> </w:t>
            </w:r>
          </w:p>
        </w:tc>
        <w:tc>
          <w:tcPr>
            <w:tcW w:w="2588" w:type="dxa"/>
            <w:gridSpan w:val="2"/>
            <w:tcBorders>
              <w:bottom w:val="single" w:sz="4" w:space="0" w:color="auto"/>
            </w:tcBorders>
          </w:tcPr>
          <w:p w:rsidR="00B1470C" w:rsidRDefault="00B1470C" w:rsidP="00B1470C">
            <w:pPr>
              <w:jc w:val="center"/>
            </w:pPr>
            <w:r>
              <w:t>1</w:t>
            </w:r>
          </w:p>
          <w:p w:rsidR="008C2CB6" w:rsidRDefault="00EB466E" w:rsidP="00B1470C">
            <w:r>
              <w:t>Influence safe &amp;</w:t>
            </w:r>
            <w:r w:rsidR="008C2CB6">
              <w:t>effective care environment</w:t>
            </w:r>
          </w:p>
        </w:tc>
        <w:tc>
          <w:tcPr>
            <w:tcW w:w="2319" w:type="dxa"/>
          </w:tcPr>
          <w:p w:rsidR="00B1470C" w:rsidRDefault="00B1470C" w:rsidP="00B1470C">
            <w:pPr>
              <w:jc w:val="center"/>
            </w:pPr>
            <w:r>
              <w:t>2</w:t>
            </w:r>
          </w:p>
          <w:p w:rsidR="008C2CB6" w:rsidRDefault="008C2CB6" w:rsidP="00B1470C">
            <w:r>
              <w:t>Implement concepts of Health promotion and Health Maintenance</w:t>
            </w:r>
          </w:p>
        </w:tc>
        <w:tc>
          <w:tcPr>
            <w:tcW w:w="1667" w:type="dxa"/>
          </w:tcPr>
          <w:p w:rsidR="00B1470C" w:rsidRDefault="00B1470C" w:rsidP="00B1470C">
            <w:pPr>
              <w:jc w:val="center"/>
            </w:pPr>
            <w:r>
              <w:t>3</w:t>
            </w:r>
          </w:p>
          <w:p w:rsidR="008C2CB6" w:rsidRDefault="008C2CB6" w:rsidP="00B1470C">
            <w:r>
              <w:t xml:space="preserve">Support psychosocial integrity </w:t>
            </w:r>
          </w:p>
        </w:tc>
        <w:tc>
          <w:tcPr>
            <w:tcW w:w="1656" w:type="dxa"/>
          </w:tcPr>
          <w:p w:rsidR="00B1470C" w:rsidRDefault="00B1470C" w:rsidP="00B1470C">
            <w:pPr>
              <w:jc w:val="center"/>
            </w:pPr>
            <w:r>
              <w:t>4</w:t>
            </w:r>
          </w:p>
          <w:p w:rsidR="008C2CB6" w:rsidRDefault="008C2CB6" w:rsidP="00B1470C">
            <w:r>
              <w:t>Prioritize Physiological Integrity</w:t>
            </w:r>
          </w:p>
        </w:tc>
        <w:tc>
          <w:tcPr>
            <w:tcW w:w="1215" w:type="dxa"/>
          </w:tcPr>
          <w:p w:rsidR="00B1470C" w:rsidRDefault="00B1470C" w:rsidP="008C2CB6"/>
          <w:p w:rsidR="008C2CB6" w:rsidRDefault="00B1470C" w:rsidP="008C2CB6">
            <w:r>
              <w:t xml:space="preserve">% </w:t>
            </w:r>
            <w:r w:rsidR="008C2CB6">
              <w:t>Pass rate on NCLEX -PN</w:t>
            </w:r>
          </w:p>
        </w:tc>
      </w:tr>
      <w:tr w:rsidR="00EB466E" w:rsidTr="00EB466E">
        <w:tc>
          <w:tcPr>
            <w:tcW w:w="1345" w:type="dxa"/>
            <w:shd w:val="clear" w:color="auto" w:fill="D9D9D9" w:themeFill="background1" w:themeFillShade="D9"/>
          </w:tcPr>
          <w:p w:rsidR="00EB466E" w:rsidRDefault="00EB466E" w:rsidP="008C2CB6"/>
        </w:tc>
        <w:tc>
          <w:tcPr>
            <w:tcW w:w="1350" w:type="dxa"/>
            <w:tcBorders>
              <w:top w:val="single" w:sz="4" w:space="0" w:color="auto"/>
            </w:tcBorders>
          </w:tcPr>
          <w:p w:rsidR="00EB466E" w:rsidRPr="00EB466E" w:rsidRDefault="00EB466E" w:rsidP="00EB466E">
            <w:pPr>
              <w:rPr>
                <w:sz w:val="20"/>
              </w:rPr>
            </w:pPr>
            <w:r w:rsidRPr="00EB466E">
              <w:rPr>
                <w:sz w:val="20"/>
              </w:rPr>
              <w:t>Co</w:t>
            </w:r>
            <w:r>
              <w:rPr>
                <w:sz w:val="20"/>
              </w:rPr>
              <w:t>-</w:t>
            </w:r>
            <w:r w:rsidRPr="00EB466E">
              <w:rPr>
                <w:sz w:val="20"/>
              </w:rPr>
              <w:t>ordinated Care</w:t>
            </w:r>
          </w:p>
        </w:tc>
        <w:tc>
          <w:tcPr>
            <w:tcW w:w="1238" w:type="dxa"/>
            <w:tcBorders>
              <w:top w:val="single" w:sz="4" w:space="0" w:color="auto"/>
            </w:tcBorders>
          </w:tcPr>
          <w:p w:rsidR="00EB466E" w:rsidRPr="00EB466E" w:rsidRDefault="00EB466E" w:rsidP="008C2CB6">
            <w:pPr>
              <w:rPr>
                <w:sz w:val="20"/>
              </w:rPr>
            </w:pPr>
            <w:r w:rsidRPr="00EB466E">
              <w:rPr>
                <w:sz w:val="20"/>
              </w:rPr>
              <w:t>Safety and Infection control</w:t>
            </w:r>
          </w:p>
        </w:tc>
        <w:tc>
          <w:tcPr>
            <w:tcW w:w="6857" w:type="dxa"/>
            <w:gridSpan w:val="4"/>
            <w:shd w:val="clear" w:color="auto" w:fill="D9D9D9" w:themeFill="background1" w:themeFillShade="D9"/>
          </w:tcPr>
          <w:p w:rsidR="00EB466E" w:rsidRDefault="00EB466E" w:rsidP="008C2CB6"/>
        </w:tc>
      </w:tr>
      <w:tr w:rsidR="00EB466E" w:rsidTr="00EB466E">
        <w:tc>
          <w:tcPr>
            <w:tcW w:w="1345" w:type="dxa"/>
          </w:tcPr>
          <w:p w:rsidR="00EB466E" w:rsidRDefault="00EB466E" w:rsidP="00EB466E">
            <w:r>
              <w:t xml:space="preserve">2017 ATI  Group Nat’l Mean </w:t>
            </w:r>
          </w:p>
        </w:tc>
        <w:tc>
          <w:tcPr>
            <w:tcW w:w="1350" w:type="dxa"/>
          </w:tcPr>
          <w:p w:rsidR="00EB466E" w:rsidRDefault="00EB466E" w:rsidP="00EB466E">
            <w:pPr>
              <w:jc w:val="center"/>
            </w:pPr>
            <w:r>
              <w:t>71.2%</w:t>
            </w:r>
          </w:p>
        </w:tc>
        <w:tc>
          <w:tcPr>
            <w:tcW w:w="1238" w:type="dxa"/>
          </w:tcPr>
          <w:p w:rsidR="00EB466E" w:rsidRDefault="00EB466E" w:rsidP="00EB466E">
            <w:pPr>
              <w:jc w:val="center"/>
            </w:pPr>
            <w:r>
              <w:t>70.4%</w:t>
            </w:r>
          </w:p>
        </w:tc>
        <w:tc>
          <w:tcPr>
            <w:tcW w:w="2319" w:type="dxa"/>
          </w:tcPr>
          <w:p w:rsidR="00EB466E" w:rsidRDefault="00EB466E" w:rsidP="00EB466E">
            <w:pPr>
              <w:jc w:val="center"/>
            </w:pPr>
            <w:r>
              <w:t>71%</w:t>
            </w:r>
          </w:p>
        </w:tc>
        <w:tc>
          <w:tcPr>
            <w:tcW w:w="1667" w:type="dxa"/>
          </w:tcPr>
          <w:p w:rsidR="00EB466E" w:rsidRDefault="00EB466E" w:rsidP="00EB466E">
            <w:pPr>
              <w:jc w:val="center"/>
            </w:pPr>
            <w:r>
              <w:t>65.9%</w:t>
            </w:r>
          </w:p>
        </w:tc>
        <w:tc>
          <w:tcPr>
            <w:tcW w:w="1656" w:type="dxa"/>
          </w:tcPr>
          <w:p w:rsidR="00EB466E" w:rsidRDefault="00EB466E" w:rsidP="00EB466E">
            <w:pPr>
              <w:jc w:val="center"/>
            </w:pPr>
            <w:r>
              <w:t>66.2%</w:t>
            </w:r>
          </w:p>
        </w:tc>
        <w:tc>
          <w:tcPr>
            <w:tcW w:w="1215" w:type="dxa"/>
          </w:tcPr>
          <w:p w:rsidR="00EB466E" w:rsidRDefault="00EB466E" w:rsidP="00EB466E">
            <w:pPr>
              <w:jc w:val="center"/>
            </w:pPr>
          </w:p>
        </w:tc>
      </w:tr>
      <w:tr w:rsidR="00EB466E" w:rsidTr="00EB466E">
        <w:tc>
          <w:tcPr>
            <w:tcW w:w="1345" w:type="dxa"/>
          </w:tcPr>
          <w:p w:rsidR="00EB466E" w:rsidRDefault="00EB466E" w:rsidP="008C2CB6">
            <w:r>
              <w:t>2017</w:t>
            </w:r>
          </w:p>
        </w:tc>
        <w:tc>
          <w:tcPr>
            <w:tcW w:w="1350" w:type="dxa"/>
          </w:tcPr>
          <w:p w:rsidR="00EB466E" w:rsidRDefault="00EB466E" w:rsidP="00EB466E">
            <w:pPr>
              <w:jc w:val="center"/>
            </w:pPr>
            <w:r>
              <w:t>69.5%</w:t>
            </w:r>
          </w:p>
        </w:tc>
        <w:tc>
          <w:tcPr>
            <w:tcW w:w="1238" w:type="dxa"/>
          </w:tcPr>
          <w:p w:rsidR="00EB466E" w:rsidRDefault="00EB466E" w:rsidP="00EB466E">
            <w:pPr>
              <w:jc w:val="center"/>
            </w:pPr>
            <w:r>
              <w:t>65.3%</w:t>
            </w:r>
          </w:p>
        </w:tc>
        <w:tc>
          <w:tcPr>
            <w:tcW w:w="2319" w:type="dxa"/>
          </w:tcPr>
          <w:p w:rsidR="00EB466E" w:rsidRDefault="00EB466E" w:rsidP="00EB466E">
            <w:pPr>
              <w:jc w:val="center"/>
            </w:pPr>
            <w:r>
              <w:t>68.8%</w:t>
            </w:r>
          </w:p>
        </w:tc>
        <w:tc>
          <w:tcPr>
            <w:tcW w:w="1667" w:type="dxa"/>
          </w:tcPr>
          <w:p w:rsidR="00EB466E" w:rsidRDefault="00EB466E" w:rsidP="00EB466E">
            <w:pPr>
              <w:jc w:val="center"/>
            </w:pPr>
            <w:r>
              <w:t>71.7%</w:t>
            </w:r>
          </w:p>
        </w:tc>
        <w:tc>
          <w:tcPr>
            <w:tcW w:w="1656" w:type="dxa"/>
          </w:tcPr>
          <w:p w:rsidR="00EB466E" w:rsidRDefault="00EB466E" w:rsidP="00EB466E">
            <w:pPr>
              <w:jc w:val="center"/>
            </w:pPr>
            <w:r>
              <w:t>73%</w:t>
            </w:r>
          </w:p>
        </w:tc>
        <w:tc>
          <w:tcPr>
            <w:tcW w:w="1215" w:type="dxa"/>
          </w:tcPr>
          <w:p w:rsidR="00EB466E" w:rsidRDefault="00EB466E" w:rsidP="00EB466E">
            <w:pPr>
              <w:jc w:val="center"/>
            </w:pPr>
            <w:r>
              <w:t>90%</w:t>
            </w:r>
          </w:p>
        </w:tc>
      </w:tr>
      <w:tr w:rsidR="00EB466E" w:rsidTr="00AC3F66">
        <w:trPr>
          <w:trHeight w:val="314"/>
        </w:trPr>
        <w:tc>
          <w:tcPr>
            <w:tcW w:w="1345" w:type="dxa"/>
          </w:tcPr>
          <w:p w:rsidR="00EB466E" w:rsidRDefault="00EB466E" w:rsidP="008C2CB6">
            <w:r>
              <w:t>2018</w:t>
            </w:r>
          </w:p>
        </w:tc>
        <w:tc>
          <w:tcPr>
            <w:tcW w:w="1350" w:type="dxa"/>
          </w:tcPr>
          <w:p w:rsidR="00EB466E" w:rsidRDefault="00EB466E" w:rsidP="00EB466E">
            <w:pPr>
              <w:jc w:val="center"/>
            </w:pPr>
            <w:r>
              <w:t>68.4%</w:t>
            </w:r>
          </w:p>
        </w:tc>
        <w:tc>
          <w:tcPr>
            <w:tcW w:w="1238" w:type="dxa"/>
          </w:tcPr>
          <w:p w:rsidR="00EB466E" w:rsidRDefault="00EB466E" w:rsidP="00EB466E">
            <w:pPr>
              <w:jc w:val="center"/>
            </w:pPr>
            <w:r>
              <w:t>67.6%</w:t>
            </w:r>
          </w:p>
        </w:tc>
        <w:tc>
          <w:tcPr>
            <w:tcW w:w="2319" w:type="dxa"/>
          </w:tcPr>
          <w:p w:rsidR="00EB466E" w:rsidRDefault="00EB466E" w:rsidP="00EB466E">
            <w:pPr>
              <w:jc w:val="center"/>
            </w:pPr>
            <w:r>
              <w:t>60.8%</w:t>
            </w:r>
          </w:p>
        </w:tc>
        <w:tc>
          <w:tcPr>
            <w:tcW w:w="1667" w:type="dxa"/>
          </w:tcPr>
          <w:p w:rsidR="00EB466E" w:rsidRDefault="00EB466E" w:rsidP="00EB466E">
            <w:pPr>
              <w:jc w:val="center"/>
            </w:pPr>
            <w:r>
              <w:t>69.4%</w:t>
            </w:r>
          </w:p>
        </w:tc>
        <w:tc>
          <w:tcPr>
            <w:tcW w:w="1656" w:type="dxa"/>
          </w:tcPr>
          <w:p w:rsidR="00EB466E" w:rsidRDefault="00EB466E" w:rsidP="00EB466E">
            <w:pPr>
              <w:jc w:val="center"/>
            </w:pPr>
            <w:r>
              <w:t>62.4%</w:t>
            </w:r>
          </w:p>
        </w:tc>
        <w:tc>
          <w:tcPr>
            <w:tcW w:w="1215" w:type="dxa"/>
          </w:tcPr>
          <w:p w:rsidR="00EB466E" w:rsidRDefault="00EB466E" w:rsidP="00EB466E">
            <w:pPr>
              <w:jc w:val="center"/>
            </w:pPr>
            <w:r>
              <w:t>87%</w:t>
            </w:r>
          </w:p>
        </w:tc>
      </w:tr>
      <w:tr w:rsidR="00EB466E" w:rsidTr="00EB466E">
        <w:tc>
          <w:tcPr>
            <w:tcW w:w="1345" w:type="dxa"/>
          </w:tcPr>
          <w:p w:rsidR="00EB466E" w:rsidRDefault="00EB466E" w:rsidP="008C2CB6">
            <w:r>
              <w:t>2019</w:t>
            </w:r>
          </w:p>
        </w:tc>
        <w:tc>
          <w:tcPr>
            <w:tcW w:w="1350" w:type="dxa"/>
          </w:tcPr>
          <w:p w:rsidR="00EB466E" w:rsidRDefault="00AC3F66" w:rsidP="00EB466E">
            <w:pPr>
              <w:jc w:val="center"/>
            </w:pPr>
            <w:r>
              <w:t>79.9%</w:t>
            </w:r>
          </w:p>
        </w:tc>
        <w:tc>
          <w:tcPr>
            <w:tcW w:w="1238" w:type="dxa"/>
          </w:tcPr>
          <w:p w:rsidR="00EB466E" w:rsidRDefault="00AC3F66" w:rsidP="00EB466E">
            <w:pPr>
              <w:jc w:val="center"/>
            </w:pPr>
            <w:r>
              <w:t>74.3%</w:t>
            </w:r>
          </w:p>
        </w:tc>
        <w:tc>
          <w:tcPr>
            <w:tcW w:w="2319" w:type="dxa"/>
          </w:tcPr>
          <w:p w:rsidR="00EB466E" w:rsidRDefault="00AC3F66" w:rsidP="00EB466E">
            <w:pPr>
              <w:jc w:val="center"/>
            </w:pPr>
            <w:r>
              <w:t>79.1%</w:t>
            </w:r>
          </w:p>
        </w:tc>
        <w:tc>
          <w:tcPr>
            <w:tcW w:w="1667" w:type="dxa"/>
          </w:tcPr>
          <w:p w:rsidR="00EB466E" w:rsidRDefault="00AC3F66" w:rsidP="00EB466E">
            <w:pPr>
              <w:jc w:val="center"/>
            </w:pPr>
            <w:r>
              <w:t>80.7%</w:t>
            </w:r>
          </w:p>
        </w:tc>
        <w:tc>
          <w:tcPr>
            <w:tcW w:w="1656" w:type="dxa"/>
          </w:tcPr>
          <w:p w:rsidR="00EB466E" w:rsidRDefault="00AC3F66" w:rsidP="00EB466E">
            <w:pPr>
              <w:jc w:val="center"/>
            </w:pPr>
            <w:r>
              <w:t>81.6%</w:t>
            </w:r>
          </w:p>
        </w:tc>
        <w:tc>
          <w:tcPr>
            <w:tcW w:w="1215" w:type="dxa"/>
          </w:tcPr>
          <w:p w:rsidR="00EB466E" w:rsidRDefault="00AC3F66" w:rsidP="00EB466E">
            <w:pPr>
              <w:jc w:val="center"/>
            </w:pPr>
            <w:r>
              <w:t>94.6%</w:t>
            </w:r>
          </w:p>
        </w:tc>
      </w:tr>
      <w:tr w:rsidR="004357CA" w:rsidTr="00EB466E">
        <w:tc>
          <w:tcPr>
            <w:tcW w:w="1345" w:type="dxa"/>
          </w:tcPr>
          <w:p w:rsidR="004357CA" w:rsidRDefault="004357CA" w:rsidP="008C2CB6">
            <w:r>
              <w:t>2020</w:t>
            </w:r>
          </w:p>
        </w:tc>
        <w:tc>
          <w:tcPr>
            <w:tcW w:w="1350" w:type="dxa"/>
          </w:tcPr>
          <w:p w:rsidR="004357CA" w:rsidRDefault="004357CA" w:rsidP="00EB466E">
            <w:pPr>
              <w:jc w:val="center"/>
            </w:pPr>
          </w:p>
        </w:tc>
        <w:tc>
          <w:tcPr>
            <w:tcW w:w="1238" w:type="dxa"/>
          </w:tcPr>
          <w:p w:rsidR="004357CA" w:rsidRDefault="004357CA" w:rsidP="00EB466E">
            <w:pPr>
              <w:jc w:val="center"/>
            </w:pPr>
          </w:p>
        </w:tc>
        <w:tc>
          <w:tcPr>
            <w:tcW w:w="2319" w:type="dxa"/>
          </w:tcPr>
          <w:p w:rsidR="004357CA" w:rsidRDefault="004357CA" w:rsidP="00EB466E">
            <w:pPr>
              <w:jc w:val="center"/>
            </w:pPr>
          </w:p>
        </w:tc>
        <w:tc>
          <w:tcPr>
            <w:tcW w:w="1667" w:type="dxa"/>
          </w:tcPr>
          <w:p w:rsidR="004357CA" w:rsidRDefault="004357CA" w:rsidP="00EB466E">
            <w:pPr>
              <w:jc w:val="center"/>
            </w:pPr>
          </w:p>
        </w:tc>
        <w:tc>
          <w:tcPr>
            <w:tcW w:w="1656" w:type="dxa"/>
          </w:tcPr>
          <w:p w:rsidR="004357CA" w:rsidRDefault="004357CA" w:rsidP="00EB466E">
            <w:pPr>
              <w:jc w:val="center"/>
            </w:pPr>
          </w:p>
        </w:tc>
        <w:tc>
          <w:tcPr>
            <w:tcW w:w="1215" w:type="dxa"/>
          </w:tcPr>
          <w:p w:rsidR="004357CA" w:rsidRDefault="004357CA" w:rsidP="00EB466E">
            <w:pPr>
              <w:jc w:val="center"/>
            </w:pPr>
          </w:p>
        </w:tc>
      </w:tr>
    </w:tbl>
    <w:p w:rsidR="00B1470C" w:rsidRDefault="00B1470C" w:rsidP="008C2CB6"/>
    <w:p w:rsidR="008C2CB6" w:rsidRPr="00724F96" w:rsidRDefault="00FD33D4" w:rsidP="008C2CB6">
      <w:pPr>
        <w:rPr>
          <w:color w:val="538135" w:themeColor="accent6" w:themeShade="BF"/>
        </w:rPr>
      </w:pPr>
      <w:r w:rsidRPr="008B6800">
        <w:rPr>
          <w:b/>
        </w:rPr>
        <w:t xml:space="preserve">End of Program Outcome # 2 </w:t>
      </w:r>
      <w:r w:rsidR="00B1470C" w:rsidRPr="002E282E">
        <w:rPr>
          <w:b/>
          <w:color w:val="2E74B5" w:themeColor="accent1" w:themeShade="BF"/>
        </w:rPr>
        <w:t>Revision 2017</w:t>
      </w:r>
      <w:r w:rsidR="00B1470C">
        <w:t>:  Greater than 80% of CEC PN graduates will obtain PN license to practice</w:t>
      </w:r>
      <w:r w:rsidR="00724F96">
        <w:t xml:space="preserve"> </w:t>
      </w:r>
      <w:r w:rsidR="00724F96">
        <w:rPr>
          <w:color w:val="538135" w:themeColor="accent6" w:themeShade="BF"/>
        </w:rPr>
        <w:t>within 12 months of graduation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4041"/>
        <w:gridCol w:w="4234"/>
      </w:tblGrid>
      <w:tr w:rsidR="00B1470C" w:rsidTr="008B6800">
        <w:tc>
          <w:tcPr>
            <w:tcW w:w="2515" w:type="dxa"/>
          </w:tcPr>
          <w:p w:rsidR="00B1470C" w:rsidRPr="008B6800" w:rsidRDefault="008B6800" w:rsidP="008C2CB6">
            <w:pPr>
              <w:rPr>
                <w:b/>
              </w:rPr>
            </w:pPr>
            <w:r w:rsidRPr="008B6800">
              <w:rPr>
                <w:b/>
              </w:rPr>
              <w:t>GRADUATING CLASS OF :</w:t>
            </w:r>
          </w:p>
        </w:tc>
        <w:tc>
          <w:tcPr>
            <w:tcW w:w="4041" w:type="dxa"/>
          </w:tcPr>
          <w:p w:rsidR="00B1470C" w:rsidRPr="008B6800" w:rsidRDefault="008B6800" w:rsidP="0078603F">
            <w:pPr>
              <w:jc w:val="center"/>
              <w:rPr>
                <w:b/>
              </w:rPr>
            </w:pPr>
            <w:r w:rsidRPr="008B6800">
              <w:rPr>
                <w:b/>
              </w:rPr>
              <w:t>% LICENSED TO PRACTICE</w:t>
            </w:r>
          </w:p>
        </w:tc>
        <w:tc>
          <w:tcPr>
            <w:tcW w:w="4234" w:type="dxa"/>
          </w:tcPr>
          <w:p w:rsidR="00B1470C" w:rsidRPr="008B6800" w:rsidRDefault="008B6800" w:rsidP="0078603F">
            <w:pPr>
              <w:jc w:val="center"/>
              <w:rPr>
                <w:b/>
              </w:rPr>
            </w:pPr>
            <w:r w:rsidRPr="008B6800">
              <w:rPr>
                <w:b/>
              </w:rPr>
              <w:t>STATE OF LICENSE</w:t>
            </w:r>
          </w:p>
        </w:tc>
      </w:tr>
      <w:tr w:rsidR="00B1470C" w:rsidTr="008B6800">
        <w:tc>
          <w:tcPr>
            <w:tcW w:w="2515" w:type="dxa"/>
          </w:tcPr>
          <w:p w:rsidR="00B1470C" w:rsidRDefault="00B1470C" w:rsidP="008C2CB6">
            <w:r>
              <w:t>2017</w:t>
            </w:r>
          </w:p>
        </w:tc>
        <w:tc>
          <w:tcPr>
            <w:tcW w:w="4041" w:type="dxa"/>
          </w:tcPr>
          <w:p w:rsidR="00B1470C" w:rsidRDefault="00B1470C" w:rsidP="0078603F">
            <w:pPr>
              <w:jc w:val="center"/>
            </w:pPr>
            <w:r>
              <w:t>90%</w:t>
            </w:r>
          </w:p>
        </w:tc>
        <w:tc>
          <w:tcPr>
            <w:tcW w:w="4234" w:type="dxa"/>
          </w:tcPr>
          <w:p w:rsidR="00B1470C" w:rsidRDefault="00B1470C" w:rsidP="0078603F">
            <w:pPr>
              <w:jc w:val="center"/>
            </w:pPr>
            <w:r>
              <w:t>NM</w:t>
            </w:r>
          </w:p>
        </w:tc>
      </w:tr>
      <w:tr w:rsidR="00B1470C" w:rsidTr="008B6800">
        <w:tc>
          <w:tcPr>
            <w:tcW w:w="2515" w:type="dxa"/>
          </w:tcPr>
          <w:p w:rsidR="00B1470C" w:rsidRDefault="00B1470C" w:rsidP="008C2CB6">
            <w:r>
              <w:t xml:space="preserve">2018 </w:t>
            </w:r>
          </w:p>
        </w:tc>
        <w:tc>
          <w:tcPr>
            <w:tcW w:w="4041" w:type="dxa"/>
          </w:tcPr>
          <w:p w:rsidR="00B1470C" w:rsidRDefault="00A208AB" w:rsidP="0078603F">
            <w:pPr>
              <w:jc w:val="center"/>
            </w:pPr>
            <w:r>
              <w:t>87%</w:t>
            </w:r>
          </w:p>
        </w:tc>
        <w:tc>
          <w:tcPr>
            <w:tcW w:w="4234" w:type="dxa"/>
          </w:tcPr>
          <w:p w:rsidR="00B1470C" w:rsidRDefault="00EB466E" w:rsidP="0078603F">
            <w:pPr>
              <w:jc w:val="center"/>
            </w:pPr>
            <w:r>
              <w:t>NM</w:t>
            </w:r>
          </w:p>
        </w:tc>
      </w:tr>
      <w:tr w:rsidR="00B1470C" w:rsidTr="008B6800">
        <w:tc>
          <w:tcPr>
            <w:tcW w:w="2515" w:type="dxa"/>
          </w:tcPr>
          <w:p w:rsidR="00B1470C" w:rsidRDefault="00B1470C" w:rsidP="008C2CB6">
            <w:r>
              <w:t>2019</w:t>
            </w:r>
          </w:p>
        </w:tc>
        <w:tc>
          <w:tcPr>
            <w:tcW w:w="4041" w:type="dxa"/>
          </w:tcPr>
          <w:p w:rsidR="00B1470C" w:rsidRDefault="00F76E93" w:rsidP="0078603F">
            <w:pPr>
              <w:jc w:val="center"/>
            </w:pPr>
            <w:r>
              <w:t>93.1%</w:t>
            </w:r>
          </w:p>
        </w:tc>
        <w:tc>
          <w:tcPr>
            <w:tcW w:w="4234" w:type="dxa"/>
          </w:tcPr>
          <w:p w:rsidR="00B1470C" w:rsidRDefault="00F76E93" w:rsidP="0078603F">
            <w:pPr>
              <w:jc w:val="center"/>
            </w:pPr>
            <w:r>
              <w:t>NM</w:t>
            </w:r>
          </w:p>
        </w:tc>
      </w:tr>
      <w:tr w:rsidR="004357CA" w:rsidTr="008B6800">
        <w:tc>
          <w:tcPr>
            <w:tcW w:w="2515" w:type="dxa"/>
          </w:tcPr>
          <w:p w:rsidR="004357CA" w:rsidRDefault="004357CA" w:rsidP="008C2CB6">
            <w:r>
              <w:t>2020</w:t>
            </w:r>
          </w:p>
        </w:tc>
        <w:tc>
          <w:tcPr>
            <w:tcW w:w="4041" w:type="dxa"/>
          </w:tcPr>
          <w:p w:rsidR="004357CA" w:rsidRDefault="004357CA" w:rsidP="0078603F">
            <w:pPr>
              <w:jc w:val="center"/>
            </w:pPr>
          </w:p>
        </w:tc>
        <w:tc>
          <w:tcPr>
            <w:tcW w:w="4234" w:type="dxa"/>
          </w:tcPr>
          <w:p w:rsidR="004357CA" w:rsidRDefault="004357CA" w:rsidP="0078603F">
            <w:pPr>
              <w:jc w:val="center"/>
            </w:pPr>
          </w:p>
        </w:tc>
      </w:tr>
    </w:tbl>
    <w:p w:rsidR="00B1470C" w:rsidRPr="00F87DC5" w:rsidRDefault="00B1470C" w:rsidP="008C2CB6"/>
    <w:p w:rsidR="008C2CB6" w:rsidRPr="00877062" w:rsidRDefault="008C2CB6" w:rsidP="008C2CB6">
      <w:pPr>
        <w:spacing w:after="0"/>
        <w:rPr>
          <w:b/>
        </w:rPr>
      </w:pPr>
      <w:r w:rsidRPr="00877062">
        <w:rPr>
          <w:b/>
        </w:rPr>
        <w:t>End of Program Outcome # 3:</w:t>
      </w:r>
    </w:p>
    <w:p w:rsidR="008C2CB6" w:rsidRPr="00F87DC5" w:rsidRDefault="008C2CB6" w:rsidP="008C2CB6">
      <w:pPr>
        <w:spacing w:after="0"/>
      </w:pPr>
      <w:r w:rsidRPr="00F87DC5">
        <w:t>At least 50% of each entering cohort will complete the program in 5 consecutive semesters (100% of allowable time)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5220"/>
      </w:tblGrid>
      <w:tr w:rsidR="008C2CB6" w:rsidRPr="00F87DC5" w:rsidTr="00CD67F2">
        <w:tc>
          <w:tcPr>
            <w:tcW w:w="5215" w:type="dxa"/>
          </w:tcPr>
          <w:p w:rsidR="008C2CB6" w:rsidRPr="00CD064F" w:rsidRDefault="008C2CB6" w:rsidP="00CD67F2">
            <w:pPr>
              <w:jc w:val="center"/>
              <w:rPr>
                <w:b/>
              </w:rPr>
            </w:pPr>
            <w:r w:rsidRPr="00CD064F">
              <w:rPr>
                <w:b/>
              </w:rPr>
              <w:t>YEAR</w:t>
            </w:r>
          </w:p>
        </w:tc>
        <w:tc>
          <w:tcPr>
            <w:tcW w:w="5220" w:type="dxa"/>
          </w:tcPr>
          <w:p w:rsidR="008C2CB6" w:rsidRPr="00CD064F" w:rsidRDefault="008C2CB6" w:rsidP="00CD67F2">
            <w:pPr>
              <w:jc w:val="center"/>
              <w:rPr>
                <w:b/>
              </w:rPr>
            </w:pPr>
            <w:r w:rsidRPr="00CD064F">
              <w:rPr>
                <w:b/>
              </w:rPr>
              <w:t>RETENTION RATE %</w:t>
            </w:r>
          </w:p>
        </w:tc>
      </w:tr>
      <w:tr w:rsidR="008C2CB6" w:rsidRPr="00F87DC5" w:rsidTr="00CD67F2">
        <w:tc>
          <w:tcPr>
            <w:tcW w:w="5215" w:type="dxa"/>
          </w:tcPr>
          <w:p w:rsidR="008C2CB6" w:rsidRPr="00F87DC5" w:rsidRDefault="008C2CB6" w:rsidP="00CD67F2">
            <w:pPr>
              <w:tabs>
                <w:tab w:val="left" w:pos="552"/>
                <w:tab w:val="center" w:pos="2229"/>
              </w:tabs>
              <w:jc w:val="center"/>
            </w:pPr>
            <w:r>
              <w:t xml:space="preserve">Graduating class of </w:t>
            </w:r>
            <w:r w:rsidRPr="00F87DC5">
              <w:t>2014</w:t>
            </w:r>
          </w:p>
        </w:tc>
        <w:tc>
          <w:tcPr>
            <w:tcW w:w="5220" w:type="dxa"/>
          </w:tcPr>
          <w:p w:rsidR="008C2CB6" w:rsidRPr="00F87DC5" w:rsidRDefault="008C2CB6" w:rsidP="00CD67F2">
            <w:pPr>
              <w:jc w:val="center"/>
            </w:pPr>
            <w:r>
              <w:t>38</w:t>
            </w:r>
            <w:r w:rsidRPr="00F87DC5">
              <w:t>%</w:t>
            </w:r>
          </w:p>
        </w:tc>
      </w:tr>
      <w:tr w:rsidR="008C2CB6" w:rsidRPr="00F87DC5" w:rsidTr="00CD67F2">
        <w:tc>
          <w:tcPr>
            <w:tcW w:w="5215" w:type="dxa"/>
          </w:tcPr>
          <w:p w:rsidR="008C2CB6" w:rsidRPr="00F87DC5" w:rsidRDefault="008C2CB6" w:rsidP="00CD67F2">
            <w:pPr>
              <w:jc w:val="center"/>
            </w:pPr>
            <w:r>
              <w:t xml:space="preserve">Graduating class of </w:t>
            </w:r>
            <w:r w:rsidRPr="00F87DC5">
              <w:t>2015</w:t>
            </w:r>
          </w:p>
        </w:tc>
        <w:tc>
          <w:tcPr>
            <w:tcW w:w="5220" w:type="dxa"/>
          </w:tcPr>
          <w:p w:rsidR="008C2CB6" w:rsidRPr="00F87DC5" w:rsidRDefault="00A208AB" w:rsidP="00CD67F2">
            <w:pPr>
              <w:jc w:val="center"/>
            </w:pPr>
            <w:r>
              <w:t>56</w:t>
            </w:r>
            <w:r w:rsidR="008C2CB6" w:rsidRPr="00F87DC5">
              <w:t>%</w:t>
            </w:r>
          </w:p>
        </w:tc>
      </w:tr>
      <w:tr w:rsidR="008C2CB6" w:rsidRPr="00F87DC5" w:rsidTr="00CD67F2">
        <w:tc>
          <w:tcPr>
            <w:tcW w:w="5215" w:type="dxa"/>
          </w:tcPr>
          <w:p w:rsidR="008C2CB6" w:rsidRPr="00F87DC5" w:rsidRDefault="008C2CB6" w:rsidP="00CD67F2">
            <w:pPr>
              <w:jc w:val="center"/>
            </w:pPr>
            <w:r>
              <w:t xml:space="preserve">Graduating class of </w:t>
            </w:r>
            <w:r w:rsidRPr="00F87DC5">
              <w:t>2016</w:t>
            </w:r>
          </w:p>
        </w:tc>
        <w:tc>
          <w:tcPr>
            <w:tcW w:w="5220" w:type="dxa"/>
          </w:tcPr>
          <w:p w:rsidR="008C2CB6" w:rsidRPr="00F87DC5" w:rsidRDefault="00A208AB" w:rsidP="00CD67F2">
            <w:pPr>
              <w:jc w:val="center"/>
            </w:pPr>
            <w:r>
              <w:t>50</w:t>
            </w:r>
            <w:r w:rsidR="008C2CB6" w:rsidRPr="00F87DC5">
              <w:t>%</w:t>
            </w:r>
          </w:p>
        </w:tc>
      </w:tr>
      <w:tr w:rsidR="006B3AE0" w:rsidRPr="00F87DC5" w:rsidTr="00CD67F2">
        <w:tc>
          <w:tcPr>
            <w:tcW w:w="5215" w:type="dxa"/>
          </w:tcPr>
          <w:p w:rsidR="006B3AE0" w:rsidRDefault="006B3AE0" w:rsidP="00CD67F2">
            <w:pPr>
              <w:jc w:val="center"/>
            </w:pPr>
            <w:r>
              <w:t>Graduating class of 2017</w:t>
            </w:r>
          </w:p>
        </w:tc>
        <w:tc>
          <w:tcPr>
            <w:tcW w:w="5220" w:type="dxa"/>
          </w:tcPr>
          <w:p w:rsidR="006B3AE0" w:rsidRDefault="00A208AB" w:rsidP="00CD67F2">
            <w:pPr>
              <w:jc w:val="center"/>
            </w:pPr>
            <w:r>
              <w:t>37</w:t>
            </w:r>
            <w:r w:rsidR="00BE3E08">
              <w:t>%</w:t>
            </w:r>
          </w:p>
        </w:tc>
      </w:tr>
      <w:tr w:rsidR="006B3AE0" w:rsidRPr="00F87DC5" w:rsidTr="00CD67F2">
        <w:tc>
          <w:tcPr>
            <w:tcW w:w="5215" w:type="dxa"/>
          </w:tcPr>
          <w:p w:rsidR="006B3AE0" w:rsidRDefault="006B3AE0" w:rsidP="00CD67F2">
            <w:pPr>
              <w:jc w:val="center"/>
            </w:pPr>
            <w:r>
              <w:t>Graduating class of 2018</w:t>
            </w:r>
          </w:p>
        </w:tc>
        <w:tc>
          <w:tcPr>
            <w:tcW w:w="5220" w:type="dxa"/>
          </w:tcPr>
          <w:p w:rsidR="006B3AE0" w:rsidRDefault="00A208AB" w:rsidP="00CD67F2">
            <w:pPr>
              <w:jc w:val="center"/>
            </w:pPr>
            <w:r>
              <w:t>68%</w:t>
            </w:r>
          </w:p>
        </w:tc>
      </w:tr>
      <w:tr w:rsidR="006B3AE0" w:rsidRPr="00F87DC5" w:rsidTr="00CD67F2">
        <w:tc>
          <w:tcPr>
            <w:tcW w:w="5215" w:type="dxa"/>
          </w:tcPr>
          <w:p w:rsidR="006B3AE0" w:rsidRDefault="006B3AE0" w:rsidP="00CD67F2">
            <w:pPr>
              <w:jc w:val="center"/>
            </w:pPr>
            <w:r>
              <w:t>Graduating class of 2019</w:t>
            </w:r>
          </w:p>
        </w:tc>
        <w:tc>
          <w:tcPr>
            <w:tcW w:w="5220" w:type="dxa"/>
          </w:tcPr>
          <w:p w:rsidR="006B3AE0" w:rsidRDefault="00F76E93" w:rsidP="00CD67F2">
            <w:pPr>
              <w:jc w:val="center"/>
            </w:pPr>
            <w:r>
              <w:t>69%</w:t>
            </w:r>
          </w:p>
        </w:tc>
      </w:tr>
      <w:tr w:rsidR="009C338E" w:rsidRPr="00F87DC5" w:rsidTr="00CD67F2">
        <w:tc>
          <w:tcPr>
            <w:tcW w:w="5215" w:type="dxa"/>
          </w:tcPr>
          <w:p w:rsidR="009C338E" w:rsidRDefault="009C338E" w:rsidP="00CD67F2">
            <w:pPr>
              <w:jc w:val="center"/>
            </w:pPr>
            <w:r>
              <w:t>Graduating class of 2020</w:t>
            </w:r>
          </w:p>
        </w:tc>
        <w:tc>
          <w:tcPr>
            <w:tcW w:w="5220" w:type="dxa"/>
          </w:tcPr>
          <w:p w:rsidR="009C338E" w:rsidRDefault="009C338E" w:rsidP="00CD67F2">
            <w:pPr>
              <w:jc w:val="center"/>
            </w:pPr>
            <w:r>
              <w:t>50%</w:t>
            </w:r>
          </w:p>
        </w:tc>
      </w:tr>
    </w:tbl>
    <w:p w:rsidR="005B45B0" w:rsidRDefault="005B45B0" w:rsidP="008C2CB6">
      <w:pPr>
        <w:rPr>
          <w:sz w:val="24"/>
        </w:rPr>
      </w:pPr>
    </w:p>
    <w:p w:rsidR="00F0627A" w:rsidRDefault="00F0627A" w:rsidP="008C2CB6">
      <w:pPr>
        <w:rPr>
          <w:sz w:val="24"/>
        </w:rPr>
      </w:pPr>
    </w:p>
    <w:p w:rsidR="00F0627A" w:rsidRDefault="00F0627A" w:rsidP="008C2CB6">
      <w:pPr>
        <w:rPr>
          <w:sz w:val="24"/>
        </w:rPr>
      </w:pPr>
      <w:bookmarkStart w:id="0" w:name="_GoBack"/>
      <w:bookmarkEnd w:id="0"/>
    </w:p>
    <w:p w:rsidR="008C2CB6" w:rsidRPr="00724F96" w:rsidRDefault="00FD33D4" w:rsidP="008C2CB6">
      <w:pPr>
        <w:rPr>
          <w:color w:val="538135" w:themeColor="accent6" w:themeShade="BF"/>
          <w:sz w:val="24"/>
        </w:rPr>
      </w:pPr>
      <w:r w:rsidRPr="008B6800">
        <w:rPr>
          <w:b/>
          <w:sz w:val="24"/>
        </w:rPr>
        <w:t xml:space="preserve">End of Program Outcome # 4 </w:t>
      </w:r>
      <w:r w:rsidR="00B1470C" w:rsidRPr="002E282E">
        <w:rPr>
          <w:b/>
          <w:color w:val="2E74B5" w:themeColor="accent1" w:themeShade="BF"/>
          <w:sz w:val="24"/>
        </w:rPr>
        <w:t>Revision 2017</w:t>
      </w:r>
      <w:r w:rsidR="00B1470C">
        <w:rPr>
          <w:sz w:val="24"/>
        </w:rPr>
        <w:t xml:space="preserve">:  At least 80% of graduates who respond to surveys </w:t>
      </w:r>
      <w:r w:rsidR="00724F96" w:rsidRPr="00724F96">
        <w:rPr>
          <w:color w:val="538135" w:themeColor="accent6" w:themeShade="BF"/>
          <w:sz w:val="24"/>
        </w:rPr>
        <w:t xml:space="preserve">done at 12 months after graduation </w:t>
      </w:r>
      <w:r w:rsidR="00B1470C">
        <w:rPr>
          <w:sz w:val="24"/>
        </w:rPr>
        <w:t>indica</w:t>
      </w:r>
      <w:r w:rsidR="00724F96">
        <w:rPr>
          <w:sz w:val="24"/>
        </w:rPr>
        <w:t xml:space="preserve">te they are employed in nursing.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839"/>
        <w:gridCol w:w="2921"/>
        <w:gridCol w:w="2425"/>
      </w:tblGrid>
      <w:tr w:rsidR="005B45B0" w:rsidRPr="00F87DC5" w:rsidTr="008B6800">
        <w:tc>
          <w:tcPr>
            <w:tcW w:w="2605" w:type="dxa"/>
          </w:tcPr>
          <w:p w:rsidR="005B45B0" w:rsidRPr="00CD064F" w:rsidRDefault="005B45B0" w:rsidP="00CD67F2">
            <w:pPr>
              <w:jc w:val="center"/>
              <w:rPr>
                <w:b/>
              </w:rPr>
            </w:pPr>
            <w:r w:rsidRPr="00CD064F">
              <w:rPr>
                <w:b/>
              </w:rPr>
              <w:t>YEAR</w:t>
            </w:r>
          </w:p>
        </w:tc>
        <w:tc>
          <w:tcPr>
            <w:tcW w:w="2839" w:type="dxa"/>
          </w:tcPr>
          <w:p w:rsidR="005B45B0" w:rsidRPr="00CD064F" w:rsidRDefault="005B45B0" w:rsidP="00CD67F2">
            <w:pPr>
              <w:jc w:val="center"/>
              <w:rPr>
                <w:b/>
              </w:rPr>
            </w:pPr>
            <w:r>
              <w:rPr>
                <w:b/>
              </w:rPr>
              <w:t>% RESPONDING TO SURVEY</w:t>
            </w:r>
          </w:p>
        </w:tc>
        <w:tc>
          <w:tcPr>
            <w:tcW w:w="2921" w:type="dxa"/>
          </w:tcPr>
          <w:p w:rsidR="005B45B0" w:rsidRPr="00CD064F" w:rsidRDefault="005B45B0" w:rsidP="00CD67F2">
            <w:pPr>
              <w:jc w:val="center"/>
              <w:rPr>
                <w:b/>
              </w:rPr>
            </w:pPr>
            <w:r w:rsidRPr="00CD064F">
              <w:rPr>
                <w:b/>
              </w:rPr>
              <w:t>% EMPLOYED</w:t>
            </w:r>
            <w:r>
              <w:rPr>
                <w:b/>
              </w:rPr>
              <w:t xml:space="preserve"> AND WORKING </w:t>
            </w:r>
          </w:p>
        </w:tc>
        <w:tc>
          <w:tcPr>
            <w:tcW w:w="2425" w:type="dxa"/>
          </w:tcPr>
          <w:p w:rsidR="005B45B0" w:rsidRPr="00CD064F" w:rsidRDefault="005B45B0" w:rsidP="00CD67F2">
            <w:pPr>
              <w:jc w:val="center"/>
              <w:rPr>
                <w:b/>
              </w:rPr>
            </w:pPr>
            <w:r>
              <w:rPr>
                <w:b/>
              </w:rPr>
              <w:t>% NOT WORKING</w:t>
            </w:r>
          </w:p>
        </w:tc>
      </w:tr>
      <w:tr w:rsidR="005B45B0" w:rsidRPr="00F87DC5" w:rsidTr="008B6800">
        <w:tc>
          <w:tcPr>
            <w:tcW w:w="2605" w:type="dxa"/>
          </w:tcPr>
          <w:p w:rsidR="005B45B0" w:rsidRPr="00F87DC5" w:rsidRDefault="005B45B0" w:rsidP="00B1470C">
            <w:pPr>
              <w:tabs>
                <w:tab w:val="left" w:pos="552"/>
                <w:tab w:val="center" w:pos="2229"/>
              </w:tabs>
              <w:jc w:val="center"/>
            </w:pPr>
            <w:r>
              <w:t>Graduating class of 2017</w:t>
            </w:r>
            <w:r w:rsidR="002E282E">
              <w:t>*</w:t>
            </w:r>
          </w:p>
        </w:tc>
        <w:tc>
          <w:tcPr>
            <w:tcW w:w="2839" w:type="dxa"/>
          </w:tcPr>
          <w:p w:rsidR="005B45B0" w:rsidRPr="00F87DC5" w:rsidRDefault="008B6800" w:rsidP="00CD67F2">
            <w:pPr>
              <w:jc w:val="center"/>
            </w:pPr>
            <w:r>
              <w:t>15 of 20 grads = 80%</w:t>
            </w:r>
          </w:p>
        </w:tc>
        <w:tc>
          <w:tcPr>
            <w:tcW w:w="2921" w:type="dxa"/>
          </w:tcPr>
          <w:p w:rsidR="005B45B0" w:rsidRPr="00F87DC5" w:rsidRDefault="008B6800" w:rsidP="008B6800">
            <w:pPr>
              <w:jc w:val="center"/>
            </w:pPr>
            <w:r>
              <w:t>14 of 15 working 93.3%</w:t>
            </w:r>
          </w:p>
        </w:tc>
        <w:tc>
          <w:tcPr>
            <w:tcW w:w="2425" w:type="dxa"/>
          </w:tcPr>
          <w:p w:rsidR="005B45B0" w:rsidRPr="00F87DC5" w:rsidRDefault="008B6800" w:rsidP="00CD67F2">
            <w:pPr>
              <w:jc w:val="center"/>
            </w:pPr>
            <w:r>
              <w:t>1 of 15 not working  6%</w:t>
            </w:r>
          </w:p>
        </w:tc>
      </w:tr>
      <w:tr w:rsidR="005B45B0" w:rsidRPr="00F87DC5" w:rsidTr="008B6800">
        <w:tc>
          <w:tcPr>
            <w:tcW w:w="2605" w:type="dxa"/>
          </w:tcPr>
          <w:p w:rsidR="005B45B0" w:rsidRPr="00F87DC5" w:rsidRDefault="005B45B0" w:rsidP="00B1470C">
            <w:pPr>
              <w:jc w:val="center"/>
            </w:pPr>
            <w:r>
              <w:t xml:space="preserve">Graduating class of 2018 </w:t>
            </w:r>
            <w:r w:rsidR="00AA62AD">
              <w:t>*</w:t>
            </w:r>
          </w:p>
        </w:tc>
        <w:tc>
          <w:tcPr>
            <w:tcW w:w="2839" w:type="dxa"/>
          </w:tcPr>
          <w:p w:rsidR="005B45B0" w:rsidRDefault="00081AD4" w:rsidP="00CD67F2">
            <w:pPr>
              <w:jc w:val="center"/>
            </w:pPr>
            <w:r>
              <w:t>2</w:t>
            </w:r>
            <w:r w:rsidR="00D401C8">
              <w:t xml:space="preserve">0 </w:t>
            </w:r>
            <w:r w:rsidR="003A1AC7">
              <w:t xml:space="preserve">of 31= </w:t>
            </w:r>
            <w:r>
              <w:rPr>
                <w:sz w:val="24"/>
              </w:rPr>
              <w:t>64</w:t>
            </w:r>
            <w:r w:rsidR="003A1AC7">
              <w:t>%</w:t>
            </w:r>
          </w:p>
          <w:p w:rsidR="00D401C8" w:rsidRDefault="00D401C8" w:rsidP="00CD67F2">
            <w:pPr>
              <w:jc w:val="center"/>
            </w:pPr>
          </w:p>
          <w:p w:rsidR="007F36E8" w:rsidRDefault="007F36E8" w:rsidP="00CD67F2">
            <w:pPr>
              <w:jc w:val="center"/>
            </w:pPr>
          </w:p>
          <w:p w:rsidR="007F36E8" w:rsidRDefault="007F36E8" w:rsidP="00CD67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147955</wp:posOffset>
                      </wp:positionV>
                      <wp:extent cx="1524000" cy="7620"/>
                      <wp:effectExtent l="0" t="0" r="19050" b="3048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67E8DD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11.65pt" to="120.9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v8ugEAAMYDAAAOAAAAZHJzL2Uyb0RvYy54bWysU8GO0zAQvSPxD5bvNGlFFxQ13UNXcEFQ&#10;sfABXmfcWLI91tg07d8zdtssAiQE4uJ47Hlv5j1PNvcn78QRKFkMvVwuWikgaBxsOPTy65d3r95K&#10;kbIKg3IYoJdnSPJ++/LFZoodrHBENwAJJgmpm2Ivx5xj1zRJj+BVWmCEwJcGyavMIR2agdTE7N41&#10;q7a9ayakIRJqSIlPHy6Xclv5jQGdPxmTIAvXS+4t15Xq+lTWZrtR3YFUHK2+tqH+oQuvbOCiM9WD&#10;ykp8I/sLlbeaMKHJC42+QWOshqqB1Szbn9Q8jipC1cLmpDjblP4frf543JOwQy/XUgTl+YkeMyl7&#10;GLPYYQhsIJJYF5+mmDpO34U9XaMU91REnwz58mU54lS9Pc/ewikLzYfL9ep12/ITaL57c7eq1jfP&#10;2Egpvwf0omx66WwoylWnjh9S5nqcekvhoPRyqV53+eygJLvwGQyrKfUqus4R7ByJo+IJUFpDyMui&#10;hvlqdoEZ69wMbP8MvOYXKNQZ+xvwjKiVMeQZ7G1A+l31fLq1bC75NwcuuosFTzic67tUa3hYqsLr&#10;YJdp/DGu8Offb/sdAAD//wMAUEsDBBQABgAIAAAAIQBiiUDo3AAAAAcBAAAPAAAAZHJzL2Rvd25y&#10;ZXYueG1sTI5NS8NAEIbvgv9hGcGb3ZiqSJpNKQWxFqS0Cu1xmx2TaHY27G6b9N87Oent/RjeefL5&#10;YFtxRh8aRwruJwkIpNKZhioFnx8vd88gQtRkdOsIFVwwwLy4vsp1ZlxPWzzvYiV4hEKmFdQxdpmU&#10;oazR6jBxHRJ3X85bHdn6Shqvex63rUyT5Ela3RB/qHWHyxrLn93JKnj3q9Vysb580+Zg+3263m/e&#10;hlelbm+GxQxExCH+HcOIz+hQMNPRncgE0bJn8KggnU5BcJ0+jMFxFI8gi1z+5y9+AQAA//8DAFBL&#10;AQItABQABgAIAAAAIQC2gziS/gAAAOEBAAATAAAAAAAAAAAAAAAAAAAAAABbQ29udGVudF9UeXBl&#10;c10ueG1sUEsBAi0AFAAGAAgAAAAhADj9If/WAAAAlAEAAAsAAAAAAAAAAAAAAAAALwEAAF9yZWxz&#10;Ly5yZWxzUEsBAi0AFAAGAAgAAAAhAGwXG/y6AQAAxgMAAA4AAAAAAAAAAAAAAAAALgIAAGRycy9l&#10;Mm9Eb2MueG1sUEsBAi0AFAAGAAgAAAAhAGKJQOjcAAAABwEAAA8AAAAAAAAAAAAAAAAAFAQAAGRy&#10;cy9kb3ducmV2LnhtbFBLBQYAAAAABAAEAPMAAAAd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7F36E8" w:rsidRDefault="007F36E8" w:rsidP="00CD67F2">
            <w:pPr>
              <w:jc w:val="center"/>
            </w:pPr>
          </w:p>
          <w:p w:rsidR="00D401C8" w:rsidRPr="00F87DC5" w:rsidRDefault="00D401C8" w:rsidP="00CD67F2">
            <w:pPr>
              <w:jc w:val="center"/>
            </w:pPr>
            <w:r>
              <w:t>July 2019 – 15 of 31 = 48%</w:t>
            </w:r>
          </w:p>
        </w:tc>
        <w:tc>
          <w:tcPr>
            <w:tcW w:w="2921" w:type="dxa"/>
          </w:tcPr>
          <w:p w:rsidR="005B45B0" w:rsidRDefault="00081AD4" w:rsidP="00CD67F2">
            <w:pPr>
              <w:jc w:val="center"/>
            </w:pPr>
            <w:r>
              <w:t>14 of 20 = 70</w:t>
            </w:r>
            <w:r w:rsidR="003A1AC7">
              <w:t>%</w:t>
            </w:r>
          </w:p>
          <w:p w:rsidR="00B43D5D" w:rsidRDefault="00F57BBC" w:rsidP="00F57BBC">
            <w:pPr>
              <w:jc w:val="center"/>
            </w:pPr>
            <w:r>
              <w:t xml:space="preserve">(surveyed Oct. 2018; </w:t>
            </w:r>
          </w:p>
          <w:p w:rsidR="00D401C8" w:rsidRDefault="00F57BBC" w:rsidP="00F57BBC">
            <w:pPr>
              <w:jc w:val="center"/>
            </w:pPr>
            <w:r>
              <w:t>5 months after graduation)</w:t>
            </w:r>
          </w:p>
          <w:p w:rsidR="007F36E8" w:rsidRDefault="00A53C65" w:rsidP="00F57BBC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170815</wp:posOffset>
                      </wp:positionV>
                      <wp:extent cx="1569720" cy="0"/>
                      <wp:effectExtent l="0" t="0" r="304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97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6E99D6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35pt,13.45pt" to="128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zVLtwEAAMMDAAAOAAAAZHJzL2Uyb0RvYy54bWysU8GOEzEMvSPxD1HudNpqWWDU6R66gguC&#10;il0+IJtxOpGSOHJCZ/r3OGk7iwAJgbh44sTP9nv2bO4m78QRKFkMnVwtllJA0NjbcOjk18f3r95K&#10;kbIKvXIYoJMnSPJu+/LFZowtrHFA1wMJThJSO8ZODjnHtmmSHsCrtMAIgR8NkleZXTo0PamRs3vX&#10;rJfL22ZE6iOhhpT49v78KLc1vzGg82djEmThOsm95Wqp2qdim+1GtQdScbD60ob6hy68soGLzqnu&#10;VVbiG9lfUnmrCROavNDoGzTGaqgcmM1q+RObh0FFqFxYnBRnmdL/S6s/HfckbN/JGymC8jyih0zK&#10;HoYsdhgCC4gkbopOY0wth+/Cni5einsqpCdDvnyZjpiqtqdZW5iy0Hy5en377s2aR6Cvb80zMFLK&#10;HwC9KIdOOhsKbdWq48eUuRiHXkPYKY2cS9dTPjkowS58AcNUSrGKrksEO0fiqHj8SmsIeVWocL4a&#10;XWDGOjcDl38GXuILFOqC/Q14RtTKGPIM9jYg/a56nq4tm3P8VYEz7yLBE/anOpQqDW9KZXjZ6rKK&#10;P/oV/vzvbb8DAAD//wMAUEsDBBQABgAIAAAAIQDwN0l43gAAAAgBAAAPAAAAZHJzL2Rvd25yZXYu&#10;eG1sTI9BS8NAEIXvgv9hmYI3u2nAtsZsSimItSDFKtTjNjsm0exs2N026b93xIO9zZv3ePNNvhhs&#10;K07oQ+NIwWScgEAqnWmoUvD+9ng7BxGiJqNbR6jgjAEWxfVVrjPjenrF0y5WgksoZFpBHWOXSRnK&#10;Gq0OY9chsffpvNWRpa+k8brnctvKNEmm0uqG+EKtO1zVWH7vjlbBi1+vV8vN+Yu2H7bfp5v99nl4&#10;UupmNCwfQEQc4n8YfvEZHQpmOrgjmSBa1smMkwrS6T0I9tO7GQ+Hv4Uscnn5QPEDAAD//wMAUEsB&#10;Ai0AFAAGAAgAAAAhALaDOJL+AAAA4QEAABMAAAAAAAAAAAAAAAAAAAAAAFtDb250ZW50X1R5cGVz&#10;XS54bWxQSwECLQAUAAYACAAAACEAOP0h/9YAAACUAQAACwAAAAAAAAAAAAAAAAAvAQAAX3JlbHMv&#10;LnJlbHNQSwECLQAUAAYACAAAACEABE81S7cBAADDAwAADgAAAAAAAAAAAAAAAAAuAgAAZHJzL2Uy&#10;b0RvYy54bWxQSwECLQAUAAYACAAAACEA8DdJeN4AAAAIAQAADwAAAAAAAAAAAAAAAAARBAAAZHJz&#10;L2Rvd25yZXYueG1sUEsFBgAAAAAEAAQA8wAAABw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A53C65" w:rsidRDefault="00A53C65" w:rsidP="00F57BBC">
            <w:pPr>
              <w:jc w:val="center"/>
            </w:pPr>
          </w:p>
          <w:p w:rsidR="00F57BBC" w:rsidRPr="00F87DC5" w:rsidRDefault="00D401C8" w:rsidP="00F57BBC">
            <w:pPr>
              <w:jc w:val="center"/>
            </w:pPr>
            <w:r>
              <w:t>July 2019 – 14 of 15 = 93%</w:t>
            </w:r>
            <w:r w:rsidR="00F57BBC">
              <w:t xml:space="preserve"> </w:t>
            </w:r>
          </w:p>
        </w:tc>
        <w:tc>
          <w:tcPr>
            <w:tcW w:w="2425" w:type="dxa"/>
          </w:tcPr>
          <w:p w:rsidR="005B45B0" w:rsidRDefault="00081AD4" w:rsidP="00CD67F2">
            <w:pPr>
              <w:jc w:val="center"/>
            </w:pPr>
            <w:r>
              <w:t>6 of 20 not working 30</w:t>
            </w:r>
            <w:r w:rsidR="003A1AC7">
              <w:t>%</w:t>
            </w:r>
          </w:p>
          <w:p w:rsidR="00F57BBC" w:rsidRDefault="00F57BBC" w:rsidP="00CD67F2">
            <w:pPr>
              <w:jc w:val="center"/>
            </w:pPr>
            <w:r>
              <w:t>(</w:t>
            </w:r>
            <w:r>
              <w:rPr>
                <w:sz w:val="20"/>
              </w:rPr>
              <w:t xml:space="preserve">3 </w:t>
            </w:r>
            <w:r w:rsidRPr="00F57BBC">
              <w:rPr>
                <w:sz w:val="20"/>
              </w:rPr>
              <w:t>grads are enrolled in BAMD and cannot work</w:t>
            </w:r>
            <w:r>
              <w:t xml:space="preserve">) </w:t>
            </w:r>
          </w:p>
          <w:p w:rsidR="007F36E8" w:rsidRDefault="007F36E8" w:rsidP="00CD67F2">
            <w:pPr>
              <w:jc w:val="center"/>
            </w:pPr>
          </w:p>
          <w:p w:rsidR="00A53C65" w:rsidRDefault="00D401C8" w:rsidP="00CD67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5080</wp:posOffset>
                      </wp:positionV>
                      <wp:extent cx="12192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9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387ADC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pt,.4pt" to="101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XOtQEAAMMDAAAOAAAAZHJzL2Uyb0RvYy54bWysU8GOEzEMvSPxD1HudGa6EoJRp3voCi4I&#10;KhY+IJtxOpGSOHJCp/17nLSdRYCEQFw8ceJn+z17Nvcn78QRKFkMg+xWrRQQNI42HAb59cu7V2+k&#10;SFmFUTkMMMgzJHm/ffliM8ce1jihG4EEJwmpn+Mgp5xj3zRJT+BVWmGEwI8GyavMLh2akdTM2b1r&#10;1m37upmRxkioISW+fbg8ym3Nbwzo/MmYBFm4QXJvuVqq9qnYZrtR/YFUnKy+tqH+oQuvbOCiS6oH&#10;lZX4RvaXVN5qwoQmrzT6Bo2xGioHZtO1P7F5nFSEyoXFSXGRKf2/tPrjcU/CjoO8kyIozyN6zKTs&#10;YcpihyGwgEjirug0x9Rz+C7s6eqluKdC+mTIly/TEaeq7XnRFk5ZaL7s1t1bHpgU+vbWPAMjpfwe&#10;0ItyGKSzodBWvTp+SJmLcegthJ3SyKV0PeWzgxLswmcwTKUUq+i6RLBzJI6Kx6+0hpC7QoXz1egC&#10;M9a5Bdj+GXiNL1CoC/Y34AVRK2PIC9jbgPS76vl0a9lc4m8KXHgXCZ5wPNehVGl4UyrD61aXVfzR&#10;r/Dnf2/7HQAA//8DAFBLAwQUAAYACAAAACEALW5dBNkAAAAEAQAADwAAAGRycy9kb3ducmV2Lnht&#10;bEyOUWvCMBSF3wf+h3AHvs3UOmR0TUWEMScMmRu4x9jctZ3NTUmirf9+1yf3+HEO53z5YrCtOKMP&#10;jSMF00kCAql0pqFKwdfny8MTiBA1Gd06QgUXDLAoRne5zozr6QPPu1gJHqGQaQV1jF0mZShrtDpM&#10;XIfE2Y/zVkdGX0njdc/jtpVpksyl1Q3xQ607XNVYHncnq+Ddr9er5ebyS9tv2+/TzX77NrwqNb4f&#10;ls8gIg7xVoarPqtDwU4HdyITRMs8feSmAvbnNE1mjIcryiKX/+WLPwAAAP//AwBQSwECLQAUAAYA&#10;CAAAACEAtoM4kv4AAADhAQAAEwAAAAAAAAAAAAAAAAAAAAAAW0NvbnRlbnRfVHlwZXNdLnhtbFBL&#10;AQItABQABgAIAAAAIQA4/SH/1gAAAJQBAAALAAAAAAAAAAAAAAAAAC8BAABfcmVscy8ucmVsc1BL&#10;AQItABQABgAIAAAAIQDPtaXOtQEAAMMDAAAOAAAAAAAAAAAAAAAAAC4CAABkcnMvZTJvRG9jLnht&#10;bFBLAQItABQABgAIAAAAIQAtbl0E2QAAAAQBAAAPAAAAAAAAAAAAAAAAAA8EAABkcnMvZG93bnJl&#10;di54bWxQSwUGAAAAAAQABADzAAAAF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t xml:space="preserve">July 2019 – 1 </w:t>
            </w:r>
            <w:r w:rsidR="00A53C65">
              <w:t xml:space="preserve">of 15 </w:t>
            </w:r>
            <w:r>
              <w:t>not working</w:t>
            </w:r>
            <w:r w:rsidR="00A53C65">
              <w:t xml:space="preserve"> = 6%</w:t>
            </w:r>
          </w:p>
          <w:p w:rsidR="00A53C65" w:rsidRPr="00A53C65" w:rsidRDefault="00D401C8" w:rsidP="00A53C65">
            <w:pPr>
              <w:jc w:val="center"/>
              <w:rPr>
                <w:sz w:val="20"/>
              </w:rPr>
            </w:pPr>
            <w:r>
              <w:t xml:space="preserve"> </w:t>
            </w:r>
            <w:r w:rsidR="00A53C65">
              <w:t>(</w:t>
            </w:r>
            <w:r w:rsidR="00A53C65" w:rsidRPr="00A53C65">
              <w:rPr>
                <w:sz w:val="20"/>
              </w:rPr>
              <w:t>UNM soccer scholarship</w:t>
            </w:r>
          </w:p>
          <w:p w:rsidR="00D401C8" w:rsidRPr="00F87DC5" w:rsidRDefault="00D401C8" w:rsidP="00A53C65">
            <w:pPr>
              <w:jc w:val="center"/>
            </w:pPr>
            <w:r w:rsidRPr="00A53C65">
              <w:rPr>
                <w:sz w:val="20"/>
              </w:rPr>
              <w:t xml:space="preserve"> no time to work</w:t>
            </w:r>
            <w:r w:rsidR="00A53C65" w:rsidRPr="00A53C65">
              <w:rPr>
                <w:sz w:val="20"/>
              </w:rPr>
              <w:t>)</w:t>
            </w:r>
          </w:p>
        </w:tc>
      </w:tr>
      <w:tr w:rsidR="005B45B0" w:rsidRPr="00F87DC5" w:rsidTr="008B6800">
        <w:tc>
          <w:tcPr>
            <w:tcW w:w="2605" w:type="dxa"/>
          </w:tcPr>
          <w:p w:rsidR="005B45B0" w:rsidRDefault="005B45B0" w:rsidP="00B1470C">
            <w:pPr>
              <w:jc w:val="center"/>
            </w:pPr>
            <w:r>
              <w:t xml:space="preserve">Graduating class of 2019 </w:t>
            </w:r>
          </w:p>
          <w:p w:rsidR="004357CA" w:rsidRPr="00F87DC5" w:rsidRDefault="004357CA" w:rsidP="00B1470C">
            <w:pPr>
              <w:jc w:val="center"/>
            </w:pPr>
            <w:r>
              <w:t>12 months post-graduation</w:t>
            </w:r>
          </w:p>
        </w:tc>
        <w:tc>
          <w:tcPr>
            <w:tcW w:w="2839" w:type="dxa"/>
          </w:tcPr>
          <w:p w:rsidR="005B45B0" w:rsidRPr="00F87DC5" w:rsidRDefault="00F76E93" w:rsidP="00CD67F2">
            <w:pPr>
              <w:jc w:val="center"/>
            </w:pPr>
            <w:r>
              <w:t>19 of 32 = 59%</w:t>
            </w:r>
          </w:p>
        </w:tc>
        <w:tc>
          <w:tcPr>
            <w:tcW w:w="2921" w:type="dxa"/>
          </w:tcPr>
          <w:p w:rsidR="005B45B0" w:rsidRPr="00F87DC5" w:rsidRDefault="00F30114" w:rsidP="00CD67F2">
            <w:pPr>
              <w:jc w:val="center"/>
            </w:pPr>
            <w:r>
              <w:t>18 /19 working = 94.7%</w:t>
            </w:r>
          </w:p>
        </w:tc>
        <w:tc>
          <w:tcPr>
            <w:tcW w:w="2425" w:type="dxa"/>
          </w:tcPr>
          <w:p w:rsidR="005B45B0" w:rsidRPr="00F87DC5" w:rsidRDefault="00F30114" w:rsidP="00CD67F2">
            <w:pPr>
              <w:jc w:val="center"/>
            </w:pPr>
            <w:r>
              <w:t>1/19 not working = 5.2%</w:t>
            </w:r>
          </w:p>
        </w:tc>
      </w:tr>
      <w:tr w:rsidR="004357CA" w:rsidRPr="00F87DC5" w:rsidTr="008B6800">
        <w:tc>
          <w:tcPr>
            <w:tcW w:w="2605" w:type="dxa"/>
          </w:tcPr>
          <w:p w:rsidR="004357CA" w:rsidRDefault="008C230F" w:rsidP="00B1470C">
            <w:pPr>
              <w:jc w:val="center"/>
            </w:pPr>
            <w:r>
              <w:t>Graduating Class of</w:t>
            </w:r>
            <w:r w:rsidR="004357CA">
              <w:t xml:space="preserve"> 2020</w:t>
            </w:r>
          </w:p>
        </w:tc>
        <w:tc>
          <w:tcPr>
            <w:tcW w:w="2839" w:type="dxa"/>
          </w:tcPr>
          <w:p w:rsidR="004357CA" w:rsidRDefault="004357CA" w:rsidP="00CD67F2">
            <w:pPr>
              <w:jc w:val="center"/>
            </w:pPr>
          </w:p>
          <w:p w:rsidR="008C230F" w:rsidRDefault="008C230F" w:rsidP="00CD67F2">
            <w:pPr>
              <w:jc w:val="center"/>
            </w:pPr>
          </w:p>
          <w:p w:rsidR="008C230F" w:rsidRDefault="008C230F" w:rsidP="00CD67F2">
            <w:pPr>
              <w:jc w:val="center"/>
            </w:pPr>
          </w:p>
        </w:tc>
        <w:tc>
          <w:tcPr>
            <w:tcW w:w="2921" w:type="dxa"/>
          </w:tcPr>
          <w:p w:rsidR="004357CA" w:rsidRDefault="004357CA" w:rsidP="00CD67F2">
            <w:pPr>
              <w:jc w:val="center"/>
            </w:pPr>
          </w:p>
        </w:tc>
        <w:tc>
          <w:tcPr>
            <w:tcW w:w="2425" w:type="dxa"/>
          </w:tcPr>
          <w:p w:rsidR="004357CA" w:rsidRDefault="004357CA" w:rsidP="00CD67F2">
            <w:pPr>
              <w:jc w:val="center"/>
            </w:pPr>
          </w:p>
        </w:tc>
      </w:tr>
    </w:tbl>
    <w:p w:rsidR="000B5D49" w:rsidRDefault="005B45B0" w:rsidP="005B45B0">
      <w:pPr>
        <w:pStyle w:val="ListParagraph"/>
        <w:numPr>
          <w:ilvl w:val="0"/>
          <w:numId w:val="1"/>
        </w:numPr>
      </w:pPr>
      <w:r>
        <w:t>See results in P:\nursing \SURVEYS\Survey Graduate via Text\Where working class of 15 16 and 17.docx</w:t>
      </w:r>
    </w:p>
    <w:p w:rsidR="002E282E" w:rsidRDefault="00AA62AD" w:rsidP="005B45B0">
      <w:pPr>
        <w:pStyle w:val="ListParagraph"/>
        <w:numPr>
          <w:ilvl w:val="0"/>
          <w:numId w:val="1"/>
        </w:numPr>
      </w:pPr>
      <w:r>
        <w:t>See results in P:\nursing\SURVEYS\Survey graduate via text\</w:t>
      </w:r>
      <w:r w:rsidR="00D70FD6">
        <w:t>class of 2017 and P:\nursing…class of 2018</w:t>
      </w:r>
    </w:p>
    <w:p w:rsidR="004357CA" w:rsidRDefault="004357CA" w:rsidP="004357CA">
      <w:pPr>
        <w:pStyle w:val="ListParagraph"/>
        <w:numPr>
          <w:ilvl w:val="0"/>
          <w:numId w:val="1"/>
        </w:numPr>
      </w:pPr>
      <w:r>
        <w:t xml:space="preserve">See results in </w:t>
      </w:r>
      <w:r w:rsidRPr="004357CA">
        <w:t>P:\nursing\SURVEYS\Survey Graduate via Text\Class of 2019\Class of 2019  12 Month Survey.docx</w:t>
      </w:r>
    </w:p>
    <w:p w:rsidR="005B45B0" w:rsidRDefault="005B45B0">
      <w:r w:rsidRPr="002E282E">
        <w:rPr>
          <w:b/>
          <w:color w:val="2E74B5" w:themeColor="accent1" w:themeShade="BF"/>
        </w:rPr>
        <w:t>Revision 2017</w:t>
      </w:r>
      <w:r w:rsidRPr="008B6800">
        <w:rPr>
          <w:b/>
        </w:rPr>
        <w:t>:</w:t>
      </w:r>
      <w:r>
        <w:t xml:space="preserve"> At least 80% of PN graduates surveyed </w:t>
      </w:r>
      <w:r w:rsidR="00724F96" w:rsidRPr="00724F96">
        <w:rPr>
          <w:color w:val="538135" w:themeColor="accent6" w:themeShade="BF"/>
        </w:rPr>
        <w:t xml:space="preserve">at 6 - 12 months after graduation </w:t>
      </w:r>
      <w:r>
        <w:t>report they are enrolled in higher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700"/>
        <w:gridCol w:w="3240"/>
        <w:gridCol w:w="2155"/>
      </w:tblGrid>
      <w:tr w:rsidR="005B45B0" w:rsidRPr="00F87DC5" w:rsidTr="005B45B0">
        <w:tc>
          <w:tcPr>
            <w:tcW w:w="2695" w:type="dxa"/>
          </w:tcPr>
          <w:p w:rsidR="005B45B0" w:rsidRPr="00CD064F" w:rsidRDefault="005B45B0" w:rsidP="00CD67F2">
            <w:pPr>
              <w:jc w:val="center"/>
              <w:rPr>
                <w:b/>
              </w:rPr>
            </w:pPr>
            <w:r w:rsidRPr="00CD064F">
              <w:rPr>
                <w:b/>
              </w:rPr>
              <w:t>YEAR</w:t>
            </w:r>
          </w:p>
        </w:tc>
        <w:tc>
          <w:tcPr>
            <w:tcW w:w="2700" w:type="dxa"/>
          </w:tcPr>
          <w:p w:rsidR="005B45B0" w:rsidRPr="00CD064F" w:rsidRDefault="005B45B0" w:rsidP="00B1470C">
            <w:pPr>
              <w:jc w:val="center"/>
              <w:rPr>
                <w:b/>
              </w:rPr>
            </w:pPr>
            <w:r>
              <w:rPr>
                <w:b/>
              </w:rPr>
              <w:t>% RESPONDING TO SURVEY</w:t>
            </w:r>
          </w:p>
        </w:tc>
        <w:tc>
          <w:tcPr>
            <w:tcW w:w="3240" w:type="dxa"/>
          </w:tcPr>
          <w:p w:rsidR="005B45B0" w:rsidRPr="00CD064F" w:rsidRDefault="005B45B0" w:rsidP="00B1470C">
            <w:pPr>
              <w:jc w:val="center"/>
              <w:rPr>
                <w:b/>
              </w:rPr>
            </w:pPr>
            <w:r w:rsidRPr="00CD064F">
              <w:rPr>
                <w:b/>
              </w:rPr>
              <w:t xml:space="preserve">% </w:t>
            </w:r>
            <w:r>
              <w:rPr>
                <w:b/>
              </w:rPr>
              <w:t>ENROLLED IN HIGHER EDUCATION</w:t>
            </w:r>
          </w:p>
        </w:tc>
        <w:tc>
          <w:tcPr>
            <w:tcW w:w="2155" w:type="dxa"/>
          </w:tcPr>
          <w:p w:rsidR="005B45B0" w:rsidRPr="00CD064F" w:rsidRDefault="005B45B0" w:rsidP="00B1470C">
            <w:pPr>
              <w:jc w:val="center"/>
              <w:rPr>
                <w:b/>
              </w:rPr>
            </w:pPr>
            <w:r>
              <w:rPr>
                <w:b/>
              </w:rPr>
              <w:t xml:space="preserve">% NOT ENROLLED </w:t>
            </w:r>
            <w:r w:rsidR="001A7FFE">
              <w:rPr>
                <w:b/>
              </w:rPr>
              <w:t>IN SCHOOL</w:t>
            </w:r>
          </w:p>
        </w:tc>
      </w:tr>
      <w:tr w:rsidR="005B45B0" w:rsidRPr="00F87DC5" w:rsidTr="005B45B0">
        <w:tc>
          <w:tcPr>
            <w:tcW w:w="2695" w:type="dxa"/>
          </w:tcPr>
          <w:p w:rsidR="005B45B0" w:rsidRPr="00F87DC5" w:rsidRDefault="005B45B0" w:rsidP="00B1470C">
            <w:pPr>
              <w:tabs>
                <w:tab w:val="left" w:pos="552"/>
                <w:tab w:val="center" w:pos="2229"/>
              </w:tabs>
              <w:jc w:val="center"/>
            </w:pPr>
            <w:r>
              <w:t xml:space="preserve">Graduating class of </w:t>
            </w:r>
            <w:r w:rsidRPr="00F87DC5">
              <w:t>201</w:t>
            </w:r>
            <w:r>
              <w:t>7</w:t>
            </w:r>
          </w:p>
        </w:tc>
        <w:tc>
          <w:tcPr>
            <w:tcW w:w="2700" w:type="dxa"/>
          </w:tcPr>
          <w:p w:rsidR="005B45B0" w:rsidRPr="00F87DC5" w:rsidRDefault="008B6800" w:rsidP="00CD67F2">
            <w:pPr>
              <w:jc w:val="center"/>
            </w:pPr>
            <w:r>
              <w:t xml:space="preserve">15 of 20 grads = </w:t>
            </w:r>
            <w:r w:rsidR="00BE3E08">
              <w:t>80%</w:t>
            </w:r>
          </w:p>
        </w:tc>
        <w:tc>
          <w:tcPr>
            <w:tcW w:w="3240" w:type="dxa"/>
          </w:tcPr>
          <w:p w:rsidR="005B45B0" w:rsidRDefault="00BE3E08" w:rsidP="00CD67F2">
            <w:pPr>
              <w:jc w:val="center"/>
            </w:pPr>
            <w:r>
              <w:t xml:space="preserve">15 of 15 respondents in school </w:t>
            </w:r>
          </w:p>
          <w:p w:rsidR="00BE3E08" w:rsidRPr="00F87DC5" w:rsidRDefault="00BE3E08" w:rsidP="00CD67F2">
            <w:pPr>
              <w:jc w:val="center"/>
            </w:pPr>
            <w:r>
              <w:t>100%</w:t>
            </w:r>
          </w:p>
        </w:tc>
        <w:tc>
          <w:tcPr>
            <w:tcW w:w="2155" w:type="dxa"/>
          </w:tcPr>
          <w:p w:rsidR="005B45B0" w:rsidRPr="00F87DC5" w:rsidRDefault="00BE3E08" w:rsidP="00CD67F2">
            <w:pPr>
              <w:jc w:val="center"/>
            </w:pPr>
            <w:r>
              <w:t>0%</w:t>
            </w:r>
          </w:p>
        </w:tc>
      </w:tr>
      <w:tr w:rsidR="005B45B0" w:rsidRPr="00F87DC5" w:rsidTr="005B45B0">
        <w:tc>
          <w:tcPr>
            <w:tcW w:w="2695" w:type="dxa"/>
          </w:tcPr>
          <w:p w:rsidR="005B45B0" w:rsidRPr="00F87DC5" w:rsidRDefault="005B45B0" w:rsidP="00B1470C">
            <w:pPr>
              <w:jc w:val="center"/>
            </w:pPr>
            <w:r>
              <w:t xml:space="preserve">Graduating class of </w:t>
            </w:r>
            <w:r w:rsidRPr="00F87DC5">
              <w:t>201</w:t>
            </w:r>
            <w:r>
              <w:t>8</w:t>
            </w:r>
          </w:p>
        </w:tc>
        <w:tc>
          <w:tcPr>
            <w:tcW w:w="2700" w:type="dxa"/>
          </w:tcPr>
          <w:p w:rsidR="005B45B0" w:rsidRDefault="003A1AC7" w:rsidP="00CD67F2">
            <w:pPr>
              <w:jc w:val="center"/>
            </w:pPr>
            <w:r>
              <w:t>22 of 31 = 70%</w:t>
            </w:r>
          </w:p>
          <w:p w:rsidR="007F36E8" w:rsidRDefault="00D401C8" w:rsidP="00CD67F2">
            <w:pPr>
              <w:jc w:val="center"/>
            </w:pPr>
            <w:r>
              <w:t xml:space="preserve"> </w:t>
            </w:r>
          </w:p>
          <w:p w:rsidR="007F36E8" w:rsidRDefault="007F36E8" w:rsidP="00CD67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107315</wp:posOffset>
                      </wp:positionV>
                      <wp:extent cx="15240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C9A324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pt,8.45pt" to="116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1btgEAAMMDAAAOAAAAZHJzL2Uyb0RvYy54bWysU8GOEzEMvSPxD1HudKYVVGjU6R662r0g&#10;qFj4gGzG6URK4sgJ7fTvcdJ2FgESAnHxxImf7ffs2dxN3okjULIYerlctFJA0DjYcOjl1y8Pb95L&#10;kbIKg3IYoJdnSPJu+/rV5hQ7WOGIbgASnCSk7hR7OeYcu6ZJegSv0gIjBH40SF5ldunQDKROnN27&#10;ZtW26+aENERCDSnx7f3lUW5rfmNA50/GJMjC9ZJ7y9VStc/FNtuN6g6k4mj1tQ31D114ZQMXnVPd&#10;q6zEN7K/pPJWEyY0eaHRN2iM1VA5MJtl+xObp1FFqFxYnBRnmdL/S6s/Hvck7NDLtRRBeR7RUyZl&#10;D2MWOwyBBUQS66LTKaaOw3dhT1cvxT0V0pMhX75MR0xV2/OsLUxZaL5cvlu9bVsegb69NS/ASCk/&#10;AnpRDr10NhTaqlPHDylzMQ69hbBTGrmUrqd8dlCCXfgMhqmUYhVdlwh2jsRR8fiV1hDyslDhfDW6&#10;wIx1bga2fwZe4wsU6oL9DXhG1MoY8gz2NiD9rnqebi2bS/xNgQvvIsEzDuc6lCoNb0pleN3qsoo/&#10;+hX+8u9tvwMAAP//AwBQSwMEFAAGAAgAAAAhAGpjHBXeAAAACAEAAA8AAABkcnMvZG93bnJldi54&#10;bWxMj0FLw0AQhe+C/2EZwVu7cYWqMZtSCmItSLEK9bjNjkk0Oxt2t0367x3xoMd57/Hme8V8dJ04&#10;YoitJw1X0wwEUuVtS7WGt9eHyS2ImAxZ03lCDSeMMC/PzwqTWz/QCx63qRZcQjE3GpqU+lzKWDXo&#10;TJz6Hom9Dx+cSXyGWtpgBi53nVRZNpPOtMQfGtPjssHqa3twGp7DarVcrE+ftHl3w06td5un8VHr&#10;y4txcQ8i4Zj+wvCDz+hQMtPeH8hG0WmY3ChOsj67A8G+ulY8Zf8ryLKQ/weU3wAAAP//AwBQSwEC&#10;LQAUAAYACAAAACEAtoM4kv4AAADhAQAAEwAAAAAAAAAAAAAAAAAAAAAAW0NvbnRlbnRfVHlwZXNd&#10;LnhtbFBLAQItABQABgAIAAAAIQA4/SH/1gAAAJQBAAALAAAAAAAAAAAAAAAAAC8BAABfcmVscy8u&#10;cmVsc1BLAQItABQABgAIAAAAIQAEQF1btgEAAMMDAAAOAAAAAAAAAAAAAAAAAC4CAABkcnMvZTJv&#10;RG9jLnhtbFBLAQItABQABgAIAAAAIQBqYxwV3gAAAAgBAAAPAAAAAAAAAAAAAAAAABAEAABkcnMv&#10;ZG93bnJldi54bWxQSwUGAAAAAAQABADzAAAAGwUAAAAA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401C8" w:rsidRPr="00F87DC5" w:rsidRDefault="00D401C8" w:rsidP="00CD67F2">
            <w:pPr>
              <w:jc w:val="center"/>
            </w:pPr>
            <w:r>
              <w:t xml:space="preserve">(July 2019) 15 of 31 = 48% </w:t>
            </w:r>
          </w:p>
        </w:tc>
        <w:tc>
          <w:tcPr>
            <w:tcW w:w="3240" w:type="dxa"/>
          </w:tcPr>
          <w:p w:rsidR="003A1AC7" w:rsidRDefault="003A1AC7" w:rsidP="00CD67F2">
            <w:pPr>
              <w:jc w:val="center"/>
            </w:pPr>
            <w:r>
              <w:t>18 of 22 in school</w:t>
            </w:r>
            <w:r w:rsidR="007F36E8">
              <w:t xml:space="preserve">  = </w:t>
            </w:r>
            <w:r>
              <w:t>81%</w:t>
            </w:r>
          </w:p>
          <w:p w:rsidR="007F36E8" w:rsidRDefault="007F36E8" w:rsidP="00CD67F2">
            <w:pPr>
              <w:jc w:val="center"/>
            </w:pPr>
          </w:p>
          <w:p w:rsidR="007F36E8" w:rsidRDefault="007F36E8" w:rsidP="00CD67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114935</wp:posOffset>
                      </wp:positionV>
                      <wp:extent cx="1638300" cy="7620"/>
                      <wp:effectExtent l="0" t="0" r="1905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383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669839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4pt,9.05pt" to="131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WUcvAEAAMYDAAAOAAAAZHJzL2Uyb0RvYy54bWysU02P0zAQvSPxHyzfadKu1K6ipnvoCi4I&#10;KhZ+gNcZN5ZsjzU2/fj3jN02i1gkBOLieOx5b+Y9T9YPJ+/EAShZDL2cz1opIGgcbNj38tvX9+/u&#10;pUhZhUE5DNDLMyT5sHn7Zn2MHSxwRDcACSYJqTvGXo45x65pkh7BqzTDCIEvDZJXmUPaNwOpI7N7&#10;1yzadtkckYZIqCElPn28XMpN5TcGdP5sTIIsXC+5t1xXqutzWZvNWnV7UnG0+tqG+ocuvLKBi05U&#10;jyor8Z3sKypvNWFCk2cafYPGWA1VA6uZt7+oeRpVhKqFzUlxsin9P1r96bAjYYderqQIyvMTPWVS&#10;dj9mscUQ2EAksSo+HWPqOH0bdnSNUtxREX0y5MuX5YhT9fY8eQunLDQfzpd393ctP4Hmu9VyUa1v&#10;XrCRUv4A6EXZ9NLZUJSrTh0+psz1OPWWwkHp5VK97vLZQUl24QsYVlPqVXSdI9g6EgfFE6C0hpDn&#10;RQ3z1ewCM9a5Cdj+GXjNL1CoM/Y34AlRK2PIE9jbgPS76vl0a9lc8m8OXHQXC55xONd3qdbwsFSF&#10;18Eu0/hzXOEvv9/mBwAAAP//AwBQSwMEFAAGAAgAAAAhAP0N4AbdAAAABwEAAA8AAABkcnMvZG93&#10;bnJldi54bWxMjkFPwkAQhe8m/ofNkHiTLdUQrN0SQmJEEkMAEzwu3aGtdmeb3YWWf+940uN87+XN&#10;l88H24oL+tA4UjAZJyCQSmcaqhR87F/uZyBC1GR06wgVXDHAvLi9yXVmXE9bvOxiJXiEQqYV1DF2&#10;mZShrNHqMHYdEmcn562OfPpKGq97HretTJNkKq1uiD/UusNljeX37mwVvPvVarlYX79o82n7Q7o+&#10;bN6GV6XuRsPiGUTEIf6V4Vef1aFgp6M7kwmiVfDI4pHxbAKC43SaMjgyeHoAWeTyv3/xAwAA//8D&#10;AFBLAQItABQABgAIAAAAIQC2gziS/gAAAOEBAAATAAAAAAAAAAAAAAAAAAAAAABbQ29udGVudF9U&#10;eXBlc10ueG1sUEsBAi0AFAAGAAgAAAAhADj9If/WAAAAlAEAAAsAAAAAAAAAAAAAAAAALwEAAF9y&#10;ZWxzLy5yZWxzUEsBAi0AFAAGAAgAAAAhAFjtZRy8AQAAxgMAAA4AAAAAAAAAAAAAAAAALgIAAGRy&#10;cy9lMm9Eb2MueG1sUEsBAi0AFAAGAAgAAAAhAP0N4AbdAAAABwEAAA8AAAAAAAAAAAAAAAAAFg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401C8" w:rsidRPr="00F87DC5" w:rsidRDefault="00D401C8" w:rsidP="00CD67F2">
            <w:pPr>
              <w:jc w:val="center"/>
            </w:pPr>
            <w:r>
              <w:t xml:space="preserve">(July 2019) 15 of 15 = 100% </w:t>
            </w:r>
          </w:p>
        </w:tc>
        <w:tc>
          <w:tcPr>
            <w:tcW w:w="2155" w:type="dxa"/>
          </w:tcPr>
          <w:p w:rsidR="005B45B0" w:rsidRDefault="003A1AC7" w:rsidP="00CD67F2">
            <w:pPr>
              <w:jc w:val="center"/>
            </w:pPr>
            <w:r>
              <w:t>9%</w:t>
            </w:r>
          </w:p>
          <w:p w:rsidR="00D401C8" w:rsidRDefault="00D401C8" w:rsidP="00CD67F2">
            <w:pPr>
              <w:jc w:val="center"/>
            </w:pPr>
          </w:p>
          <w:p w:rsidR="007F36E8" w:rsidRDefault="007F36E8" w:rsidP="00CD67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122555</wp:posOffset>
                      </wp:positionV>
                      <wp:extent cx="1181100" cy="7620"/>
                      <wp:effectExtent l="0" t="0" r="1905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10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64AD5B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9.65pt" to="9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VCrugEAAMYDAAAOAAAAZHJzL2Uyb0RvYy54bWysU02PEzEMvSPxH6Lc6cz0sFSjTvfQFXtZ&#10;QcXCD8hmnE6kJI6c0I9/j5O2swiQEIiLJ078bL9nz/r+5J04ACWLYZDdopUCgsbRhv0gv3758G4l&#10;RcoqjMphgEGeIcn7zds362PsYYkTuhFIcJKQ+mMc5JRz7Jsm6Qm8SguMEPjRIHmV2aV9M5I6cnbv&#10;mmXb3jVHpDESakiJbx8uj3JT8xsDOn8yJkEWbpDcW66Wqn0pttmsVb8nFSerr22of+jCKxu46Jzq&#10;QWUlvpH9JZW3mjChyQuNvkFjrIbKgdl07U9snicVoXJhcVKcZUr/L63+eNiRsOMgeVBBeR7RcyZl&#10;91MWWwyBBUQSq6LTMaaew7dhR1cvxR0V0idDvnyZjjhVbc+ztnDKQvNl1626ruURaH57f7es0jev&#10;2EgpPwJ6UQ6DdDYU5qpXh6eUuR6H3kLYKb1cqtdTPjsowS58BsNsSr2KrnsEW0fioHgDlNYQclfY&#10;cL4aXWDGOjcD2z8Dr/EFCnXH/gY8I2plDHkGexuQflc9n24tm0v8TYEL7yLBC47nOpcqDS9LZXhd&#10;7LKNP/oV/vr7bb4DAAD//wMAUEsDBBQABgAIAAAAIQCIfQql3gAAAAcBAAAPAAAAZHJzL2Rvd25y&#10;ZXYueG1sTI9BT8JAEIXvJv6HzZh4k601EqndEkJiRBJDBBI8Lt2xLXRnm92Fln/vcNLje2/y3jf5&#10;dLCtOKMPjSMFj6MEBFLpTEOVgu3m7eEFRIiajG4doYILBpgWtze5zozr6QvP61gJLqGQaQV1jF0m&#10;ZShrtDqMXIfE2Y/zVkeWvpLG657LbSvTJBlLqxvihVp3OK+xPK5PVsGnXyzms+XlQKtv2+/S5W71&#10;MbwrdX83zF5BRBzi3zFc8RkdCmbauxOZIFoFY/4ksj15AnGNJykbewVp8gyyyOV//uIXAAD//wMA&#10;UEsBAi0AFAAGAAgAAAAhALaDOJL+AAAA4QEAABMAAAAAAAAAAAAAAAAAAAAAAFtDb250ZW50X1R5&#10;cGVzXS54bWxQSwECLQAUAAYACAAAACEAOP0h/9YAAACUAQAACwAAAAAAAAAAAAAAAAAvAQAAX3Jl&#10;bHMvLnJlbHNQSwECLQAUAAYACAAAACEArbVQq7oBAADGAwAADgAAAAAAAAAAAAAAAAAuAgAAZHJz&#10;L2Uyb0RvYy54bWxQSwECLQAUAAYACAAAACEAiH0Kpd4AAAAHAQAADwAAAAAAAAAAAAAAAAAUBAAA&#10;ZHJzL2Rvd25yZXYueG1sUEsFBgAAAAAEAAQA8wAAAB8FAAAAAA==&#10;" strokecolor="#5b9bd5 [3204]" strokeweight=".5pt">
                      <v:stroke joinstyle="miter"/>
                    </v:line>
                  </w:pict>
                </mc:Fallback>
              </mc:AlternateContent>
            </w:r>
          </w:p>
          <w:p w:rsidR="00D401C8" w:rsidRPr="00F87DC5" w:rsidRDefault="007F36E8" w:rsidP="00CD67F2">
            <w:pPr>
              <w:jc w:val="center"/>
            </w:pPr>
            <w:r>
              <w:t xml:space="preserve">(July 2019)   0% </w:t>
            </w:r>
            <w:r w:rsidR="00D401C8">
              <w:t xml:space="preserve"> </w:t>
            </w:r>
          </w:p>
        </w:tc>
      </w:tr>
      <w:tr w:rsidR="005B45B0" w:rsidRPr="00F87DC5" w:rsidTr="005B45B0">
        <w:tc>
          <w:tcPr>
            <w:tcW w:w="2695" w:type="dxa"/>
          </w:tcPr>
          <w:p w:rsidR="005B45B0" w:rsidRPr="00F87DC5" w:rsidRDefault="005B45B0" w:rsidP="00B1470C">
            <w:pPr>
              <w:jc w:val="center"/>
            </w:pPr>
            <w:r>
              <w:t xml:space="preserve">Graduating class of </w:t>
            </w:r>
            <w:r w:rsidRPr="00F87DC5">
              <w:t>201</w:t>
            </w:r>
            <w:r>
              <w:t>9</w:t>
            </w:r>
          </w:p>
        </w:tc>
        <w:tc>
          <w:tcPr>
            <w:tcW w:w="2700" w:type="dxa"/>
          </w:tcPr>
          <w:p w:rsidR="005B45B0" w:rsidRDefault="00F30114" w:rsidP="00CD67F2">
            <w:pPr>
              <w:jc w:val="center"/>
            </w:pPr>
            <w:r>
              <w:t>12 months post-graduation</w:t>
            </w:r>
          </w:p>
          <w:p w:rsidR="00F30114" w:rsidRDefault="00F30114" w:rsidP="00CD67F2">
            <w:pPr>
              <w:jc w:val="center"/>
            </w:pPr>
            <w:r>
              <w:t>19/32 = 59%</w:t>
            </w:r>
          </w:p>
          <w:p w:rsidR="00F30114" w:rsidRPr="00F87DC5" w:rsidRDefault="00F30114" w:rsidP="00CD67F2">
            <w:pPr>
              <w:jc w:val="center"/>
            </w:pPr>
          </w:p>
        </w:tc>
        <w:tc>
          <w:tcPr>
            <w:tcW w:w="3240" w:type="dxa"/>
          </w:tcPr>
          <w:p w:rsidR="005B45B0" w:rsidRPr="00F87DC5" w:rsidRDefault="00F30114" w:rsidP="00CD67F2">
            <w:pPr>
              <w:jc w:val="center"/>
            </w:pPr>
            <w:r>
              <w:t>19/19 = 100%</w:t>
            </w:r>
          </w:p>
        </w:tc>
        <w:tc>
          <w:tcPr>
            <w:tcW w:w="2155" w:type="dxa"/>
          </w:tcPr>
          <w:p w:rsidR="005B45B0" w:rsidRPr="00F87DC5" w:rsidRDefault="00F30114" w:rsidP="00CD67F2">
            <w:pPr>
              <w:jc w:val="center"/>
            </w:pPr>
            <w:r>
              <w:t>0%</w:t>
            </w:r>
          </w:p>
        </w:tc>
      </w:tr>
      <w:tr w:rsidR="004357CA" w:rsidRPr="00F87DC5" w:rsidTr="005B45B0">
        <w:tc>
          <w:tcPr>
            <w:tcW w:w="2695" w:type="dxa"/>
          </w:tcPr>
          <w:p w:rsidR="004357CA" w:rsidRDefault="004357CA" w:rsidP="00B1470C">
            <w:pPr>
              <w:jc w:val="center"/>
            </w:pPr>
            <w:r>
              <w:t xml:space="preserve">Graduating class of 2020 </w:t>
            </w:r>
          </w:p>
        </w:tc>
        <w:tc>
          <w:tcPr>
            <w:tcW w:w="2700" w:type="dxa"/>
          </w:tcPr>
          <w:p w:rsidR="004357CA" w:rsidRDefault="004357CA" w:rsidP="00CD67F2">
            <w:pPr>
              <w:jc w:val="center"/>
            </w:pPr>
          </w:p>
          <w:p w:rsidR="008C230F" w:rsidRDefault="008C230F" w:rsidP="00CD67F2">
            <w:pPr>
              <w:jc w:val="center"/>
            </w:pPr>
          </w:p>
          <w:p w:rsidR="008C230F" w:rsidRDefault="008C230F" w:rsidP="00CD67F2">
            <w:pPr>
              <w:jc w:val="center"/>
            </w:pPr>
          </w:p>
        </w:tc>
        <w:tc>
          <w:tcPr>
            <w:tcW w:w="3240" w:type="dxa"/>
          </w:tcPr>
          <w:p w:rsidR="004357CA" w:rsidRDefault="004357CA" w:rsidP="00CD67F2">
            <w:pPr>
              <w:jc w:val="center"/>
            </w:pPr>
          </w:p>
        </w:tc>
        <w:tc>
          <w:tcPr>
            <w:tcW w:w="2155" w:type="dxa"/>
          </w:tcPr>
          <w:p w:rsidR="004357CA" w:rsidRDefault="004357CA" w:rsidP="00CD67F2">
            <w:pPr>
              <w:jc w:val="center"/>
            </w:pPr>
          </w:p>
        </w:tc>
      </w:tr>
    </w:tbl>
    <w:p w:rsidR="00B1470C" w:rsidRDefault="00AA62A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189865</wp:posOffset>
                </wp:positionV>
                <wp:extent cx="6918960" cy="15240"/>
                <wp:effectExtent l="0" t="0" r="3429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896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ED46F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4.95pt" to="543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iEBxwEAANEDAAAOAAAAZHJzL2Uyb0RvYy54bWysU02P0zAQvSPxHyzfaZoIqt2o6R66gguC&#10;imW5e51xY8lfGpsm/feMnTYgQEis9mJl7Hlv5r2ZbO8ma9gJMGrvOl6v1pyBk77X7tjxx6/v39xw&#10;FpNwvTDeQcfPEPnd7vWr7RhaaPzgTQ/IiMTFdgwdH1IKbVVFOYAVceUDOHpUHq1IFOKx6lGMxG5N&#10;1azXm2r02Af0EmKk2/v5ke8Kv1Ig02elIiRmOk69pXJiOZ/yWe22oj2iCIOWlzbEM7qwQjsqulDd&#10;iyTYd9R/UFkt0Uev0kp6W3mltISigdTU69/UPAwiQNFC5sSw2BRfjlZ+Oh2Q6b7jDWdOWBrRQ0Kh&#10;j0Nie+8cGeiRNdmnMcSW0vfugJcohgNm0ZNCy5TR4RutQLGBhLGpuHxeXIYpMUmXm9v65nZDw5D0&#10;Vr9r3pYpVDNNpgsY0wfwluWPjhvtsgmiFaePMVFpSr2mUJDbmhspX+lsICcb9wUUCaOCc0tlpWBv&#10;kJ0ELYOQElyqszDiK9kZprQxC3Bdyv4TeMnPUCjr9j/gBVEqe5cWsNXO49+qp+nasprzrw7MurMF&#10;T74/lxEVa2hvisLLjufF/DUu8J9/4u4HAAAA//8DAFBLAwQUAAYACAAAACEAhvbP6+AAAAAJAQAA&#10;DwAAAGRycy9kb3ducmV2LnhtbEyPT0vDQBTE70K/w/IEL9JuTCC0MS+liHqop/4R9LbJPpPQ7NuQ&#10;3abx27s92eMww8xv8vVkOjHS4FrLCE+LCARxZXXLNcLx8DZfgnBesVadZUL4JQfrYnaXq0zbC+9o&#10;3PtahBJ2mUJovO8zKV3VkFFuYXvi4P3YwSgf5FBLPahLKDedjKMolUa1HBYa1dNLQ9VpfzYI3866&#10;189tOb6fdttJPX74+KvSiA/30+YZhKfJ/4fhih/QoQhMpT2zdqJDmCdpSCLEqxWIqx8t03CuREji&#10;BGSRy9sHxR8AAAD//wMAUEsBAi0AFAAGAAgAAAAhALaDOJL+AAAA4QEAABMAAAAAAAAAAAAAAAAA&#10;AAAAAFtDb250ZW50X1R5cGVzXS54bWxQSwECLQAUAAYACAAAACEAOP0h/9YAAACUAQAACwAAAAAA&#10;AAAAAAAAAAAvAQAAX3JlbHMvLnJlbHNQSwECLQAUAAYACAAAACEA92ohAccBAADRAwAADgAAAAAA&#10;AAAAAAAAAAAuAgAAZHJzL2Uyb0RvYy54bWxQSwECLQAUAAYACAAAACEAhvbP6+AAAAAJ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sectPr w:rsidR="00B1470C" w:rsidSect="00877062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00F" w:rsidRDefault="00FA600F" w:rsidP="00FA600F">
      <w:pPr>
        <w:spacing w:after="0" w:line="240" w:lineRule="auto"/>
      </w:pPr>
      <w:r>
        <w:separator/>
      </w:r>
    </w:p>
  </w:endnote>
  <w:endnote w:type="continuationSeparator" w:id="0">
    <w:p w:rsidR="00FA600F" w:rsidRDefault="00FA600F" w:rsidP="00FA6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27A" w:rsidRDefault="00F0627A">
    <w:pPr>
      <w:pStyle w:val="Footer"/>
    </w:pPr>
    <w:fldSimple w:instr=" FILENAME \p \* MERGEFORMAT ">
      <w:r>
        <w:rPr>
          <w:noProof/>
        </w:rPr>
        <w:t>P:\Nursing\ACEN\EOP Outcomes\updated 2020 end of program outcomes for website.docx</w:t>
      </w:r>
    </w:fldSimple>
  </w:p>
  <w:p w:rsidR="0054217D" w:rsidRDefault="00F0627A">
    <w:pPr>
      <w:pStyle w:val="Footer"/>
    </w:pPr>
    <w:r>
      <w:t xml:space="preserve">Reviewed revised </w:t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8/20/2020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00F" w:rsidRDefault="00FA600F" w:rsidP="00FA600F">
      <w:pPr>
        <w:spacing w:after="0" w:line="240" w:lineRule="auto"/>
      </w:pPr>
      <w:r>
        <w:separator/>
      </w:r>
    </w:p>
  </w:footnote>
  <w:footnote w:type="continuationSeparator" w:id="0">
    <w:p w:rsidR="00FA600F" w:rsidRDefault="00FA600F" w:rsidP="00FA6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17D" w:rsidRDefault="002712D4" w:rsidP="0054217D">
    <w:pPr>
      <w:pStyle w:val="Header"/>
      <w:jc w:val="right"/>
    </w:pPr>
    <w:r>
      <w:t xml:space="preserve">APS CEC PN PROGRAM </w:t>
    </w:r>
  </w:p>
  <w:p w:rsidR="0054217D" w:rsidRDefault="002712D4" w:rsidP="0054217D">
    <w:pPr>
      <w:pStyle w:val="Header"/>
      <w:jc w:val="right"/>
    </w:pPr>
    <w:r>
      <w:t xml:space="preserve">PROGRAM OUTCOMES </w:t>
    </w:r>
  </w:p>
  <w:p w:rsidR="0054217D" w:rsidRDefault="00F062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F10ED"/>
    <w:multiLevelType w:val="hybridMultilevel"/>
    <w:tmpl w:val="FDECF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B32ED"/>
    <w:multiLevelType w:val="hybridMultilevel"/>
    <w:tmpl w:val="1DCC75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5AE0"/>
    <w:multiLevelType w:val="hybridMultilevel"/>
    <w:tmpl w:val="4E8A9234"/>
    <w:lvl w:ilvl="0" w:tplc="C3809A7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D3FF4"/>
    <w:multiLevelType w:val="hybridMultilevel"/>
    <w:tmpl w:val="624211F6"/>
    <w:lvl w:ilvl="0" w:tplc="8EF4B7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43BE"/>
    <w:multiLevelType w:val="hybridMultilevel"/>
    <w:tmpl w:val="231C325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CB6"/>
    <w:rsid w:val="00081AD4"/>
    <w:rsid w:val="001A7FFE"/>
    <w:rsid w:val="001B6813"/>
    <w:rsid w:val="002712D4"/>
    <w:rsid w:val="002E282E"/>
    <w:rsid w:val="002F1406"/>
    <w:rsid w:val="003779DC"/>
    <w:rsid w:val="003A1AC7"/>
    <w:rsid w:val="004357CA"/>
    <w:rsid w:val="005B45B0"/>
    <w:rsid w:val="006B3AE0"/>
    <w:rsid w:val="006B7FC9"/>
    <w:rsid w:val="00724F96"/>
    <w:rsid w:val="0078603F"/>
    <w:rsid w:val="007F36E8"/>
    <w:rsid w:val="00817E19"/>
    <w:rsid w:val="00864770"/>
    <w:rsid w:val="008B6800"/>
    <w:rsid w:val="008C230F"/>
    <w:rsid w:val="008C2CB6"/>
    <w:rsid w:val="009C338E"/>
    <w:rsid w:val="00A208AB"/>
    <w:rsid w:val="00A40EC3"/>
    <w:rsid w:val="00A53C65"/>
    <w:rsid w:val="00AA62AD"/>
    <w:rsid w:val="00AC3F66"/>
    <w:rsid w:val="00B1470C"/>
    <w:rsid w:val="00B159E0"/>
    <w:rsid w:val="00B220EA"/>
    <w:rsid w:val="00B24DA6"/>
    <w:rsid w:val="00B43D5D"/>
    <w:rsid w:val="00BE3E08"/>
    <w:rsid w:val="00D401C8"/>
    <w:rsid w:val="00D70FD6"/>
    <w:rsid w:val="00E2651F"/>
    <w:rsid w:val="00EB466E"/>
    <w:rsid w:val="00EF39E6"/>
    <w:rsid w:val="00F0627A"/>
    <w:rsid w:val="00F30114"/>
    <w:rsid w:val="00F57BBC"/>
    <w:rsid w:val="00F76E93"/>
    <w:rsid w:val="00FA600F"/>
    <w:rsid w:val="00FD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C1A8"/>
  <w15:chartTrackingRefBased/>
  <w15:docId w15:val="{91CA2749-FB2F-4658-B150-E8F39D235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C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B6"/>
  </w:style>
  <w:style w:type="paragraph" w:styleId="Footer">
    <w:name w:val="footer"/>
    <w:basedOn w:val="Normal"/>
    <w:link w:val="FooterChar"/>
    <w:uiPriority w:val="99"/>
    <w:unhideWhenUsed/>
    <w:rsid w:val="008C2C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B6"/>
  </w:style>
  <w:style w:type="table" w:styleId="TableGrid">
    <w:name w:val="Table Grid"/>
    <w:basedOn w:val="TableNormal"/>
    <w:uiPriority w:val="39"/>
    <w:rsid w:val="008C2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Connie A</dc:creator>
  <cp:keywords/>
  <dc:description/>
  <cp:lastModifiedBy>Baker, Connie A</cp:lastModifiedBy>
  <cp:revision>3</cp:revision>
  <cp:lastPrinted>2018-11-01T19:38:00Z</cp:lastPrinted>
  <dcterms:created xsi:type="dcterms:W3CDTF">2020-08-20T15:26:00Z</dcterms:created>
  <dcterms:modified xsi:type="dcterms:W3CDTF">2020-08-20T15:28:00Z</dcterms:modified>
</cp:coreProperties>
</file>